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A1767D" w14:textId="5D57900F" w:rsidR="00706C81" w:rsidRPr="005A5DBC" w:rsidRDefault="00A51F63" w:rsidP="005C593C">
      <w:pPr>
        <w:spacing w:after="0"/>
        <w:contextualSpacing/>
        <w:jc w:val="center"/>
        <w:rPr>
          <w:rFonts w:asciiTheme="minorHAnsi" w:hAnsiTheme="minorHAnsi"/>
          <w:b/>
          <w:sz w:val="24"/>
          <w:szCs w:val="24"/>
        </w:rPr>
      </w:pPr>
      <w:r>
        <w:rPr>
          <w:rFonts w:asciiTheme="minorHAnsi" w:hAnsiTheme="minorHAnsi"/>
          <w:b/>
          <w:sz w:val="24"/>
          <w:szCs w:val="24"/>
        </w:rPr>
        <w:t>M</w:t>
      </w:r>
      <w:r w:rsidRPr="00A51F63">
        <w:rPr>
          <w:rFonts w:asciiTheme="minorHAnsi" w:hAnsiTheme="minorHAnsi"/>
          <w:b/>
          <w:sz w:val="24"/>
          <w:szCs w:val="24"/>
          <w:vertAlign w:val="superscript"/>
        </w:rPr>
        <w:t>2</w:t>
      </w:r>
      <w:r>
        <w:rPr>
          <w:rFonts w:asciiTheme="minorHAnsi" w:hAnsiTheme="minorHAnsi"/>
          <w:b/>
          <w:sz w:val="24"/>
          <w:szCs w:val="24"/>
        </w:rPr>
        <w:t xml:space="preserve">P </w:t>
      </w:r>
      <w:r w:rsidR="00823FBE">
        <w:rPr>
          <w:rFonts w:asciiTheme="minorHAnsi" w:hAnsiTheme="minorHAnsi"/>
          <w:b/>
          <w:sz w:val="24"/>
          <w:szCs w:val="24"/>
        </w:rPr>
        <w:t xml:space="preserve">PLC </w:t>
      </w:r>
      <w:r w:rsidR="00413AE0" w:rsidRPr="005A5DBC">
        <w:rPr>
          <w:rFonts w:asciiTheme="minorHAnsi" w:hAnsiTheme="minorHAnsi"/>
          <w:b/>
          <w:sz w:val="24"/>
          <w:szCs w:val="24"/>
        </w:rPr>
        <w:t>Planning Template</w:t>
      </w:r>
    </w:p>
    <w:p w14:paraId="1428B84C" w14:textId="77777777" w:rsidR="00823FBE" w:rsidRDefault="005A5DBC" w:rsidP="00823FBE">
      <w:pPr>
        <w:spacing w:after="0"/>
        <w:contextualSpacing/>
        <w:rPr>
          <w:rFonts w:asciiTheme="minorHAnsi" w:hAnsiTheme="minorHAnsi"/>
          <w:b/>
          <w:sz w:val="24"/>
          <w:szCs w:val="24"/>
        </w:rPr>
      </w:pPr>
      <w:r w:rsidRPr="005A5DBC">
        <w:rPr>
          <w:rFonts w:asciiTheme="minorHAnsi" w:hAnsiTheme="minorHAnsi"/>
          <w:b/>
          <w:sz w:val="24"/>
          <w:szCs w:val="24"/>
        </w:rPr>
        <w:t>PLC members</w:t>
      </w:r>
      <w:r>
        <w:rPr>
          <w:rFonts w:asciiTheme="minorHAnsi" w:hAnsiTheme="minorHAnsi"/>
          <w:b/>
          <w:sz w:val="24"/>
          <w:szCs w:val="24"/>
        </w:rPr>
        <w:t xml:space="preserve"> (we recommend groups no larger than </w:t>
      </w:r>
      <w:r w:rsidR="00823FBE">
        <w:rPr>
          <w:rFonts w:asciiTheme="minorHAnsi" w:hAnsiTheme="minorHAnsi"/>
          <w:b/>
          <w:sz w:val="24"/>
          <w:szCs w:val="24"/>
        </w:rPr>
        <w:t>4</w:t>
      </w:r>
      <w:r>
        <w:rPr>
          <w:rFonts w:asciiTheme="minorHAnsi" w:hAnsiTheme="minorHAnsi"/>
          <w:b/>
          <w:sz w:val="24"/>
          <w:szCs w:val="24"/>
        </w:rPr>
        <w:t>)</w:t>
      </w:r>
      <w:r w:rsidR="00706C81" w:rsidRPr="005A5DBC">
        <w:rPr>
          <w:rFonts w:asciiTheme="minorHAnsi" w:hAnsiTheme="minorHAnsi"/>
          <w:b/>
          <w:sz w:val="24"/>
          <w:szCs w:val="24"/>
        </w:rPr>
        <w:t>:</w:t>
      </w:r>
    </w:p>
    <w:p w14:paraId="32E566D6" w14:textId="77777777" w:rsidR="00823FBE" w:rsidRDefault="00823FBE" w:rsidP="00823FBE">
      <w:pPr>
        <w:spacing w:after="0"/>
        <w:contextualSpacing/>
        <w:rPr>
          <w:rFonts w:asciiTheme="minorHAnsi" w:hAnsiTheme="minorHAnsi"/>
          <w:b/>
          <w:sz w:val="24"/>
          <w:szCs w:val="24"/>
        </w:rPr>
      </w:pPr>
    </w:p>
    <w:p w14:paraId="25A6F2FD" w14:textId="77777777" w:rsidR="00823FBE" w:rsidRDefault="00823FBE" w:rsidP="00823FBE">
      <w:pPr>
        <w:spacing w:after="0"/>
        <w:contextualSpacing/>
        <w:rPr>
          <w:rFonts w:asciiTheme="minorHAnsi" w:hAnsiTheme="minorHAnsi"/>
          <w:b/>
          <w:sz w:val="24"/>
          <w:szCs w:val="24"/>
        </w:rPr>
      </w:pPr>
    </w:p>
    <w:p w14:paraId="10C4A62F" w14:textId="77777777" w:rsidR="00823FBE" w:rsidRDefault="00823FBE" w:rsidP="00823FBE">
      <w:pPr>
        <w:spacing w:after="0"/>
        <w:contextualSpacing/>
        <w:rPr>
          <w:rFonts w:asciiTheme="minorHAnsi" w:hAnsiTheme="minorHAnsi"/>
          <w:b/>
          <w:sz w:val="24"/>
          <w:szCs w:val="24"/>
        </w:rPr>
      </w:pPr>
    </w:p>
    <w:p w14:paraId="63281D7B" w14:textId="77777777" w:rsidR="00823FBE" w:rsidRDefault="00823FBE" w:rsidP="00823FBE">
      <w:pPr>
        <w:spacing w:after="0"/>
        <w:contextualSpacing/>
        <w:rPr>
          <w:rFonts w:asciiTheme="minorHAnsi" w:hAnsiTheme="minorHAnsi"/>
          <w:b/>
          <w:sz w:val="24"/>
          <w:szCs w:val="24"/>
        </w:rPr>
      </w:pPr>
    </w:p>
    <w:p w14:paraId="098E87CD" w14:textId="142A25E2" w:rsidR="00B45612" w:rsidRDefault="00B45612" w:rsidP="005C593C">
      <w:pPr>
        <w:pStyle w:val="ListParagraph"/>
        <w:numPr>
          <w:ilvl w:val="0"/>
          <w:numId w:val="27"/>
        </w:numPr>
        <w:spacing w:after="0" w:line="240" w:lineRule="auto"/>
        <w:rPr>
          <w:rFonts w:asciiTheme="minorHAnsi" w:hAnsiTheme="minorHAnsi"/>
          <w:sz w:val="24"/>
          <w:szCs w:val="24"/>
        </w:rPr>
      </w:pPr>
      <w:r w:rsidRPr="005C593C">
        <w:rPr>
          <w:rFonts w:asciiTheme="minorHAnsi" w:hAnsiTheme="minorHAnsi"/>
          <w:sz w:val="24"/>
          <w:szCs w:val="24"/>
        </w:rPr>
        <w:t xml:space="preserve">Sit with the group you think you want to work with for the coming </w:t>
      </w:r>
      <w:r w:rsidR="00F808D6">
        <w:rPr>
          <w:rFonts w:asciiTheme="minorHAnsi" w:hAnsiTheme="minorHAnsi"/>
          <w:sz w:val="24"/>
          <w:szCs w:val="24"/>
        </w:rPr>
        <w:t>year.</w:t>
      </w:r>
    </w:p>
    <w:p w14:paraId="4B665F82" w14:textId="4C0B197A" w:rsidR="005C593C" w:rsidRDefault="005C593C" w:rsidP="005C593C">
      <w:pPr>
        <w:pStyle w:val="ListParagraph"/>
        <w:numPr>
          <w:ilvl w:val="0"/>
          <w:numId w:val="27"/>
        </w:numPr>
        <w:spacing w:after="0" w:line="240" w:lineRule="auto"/>
        <w:rPr>
          <w:rFonts w:asciiTheme="minorHAnsi" w:hAnsiTheme="minorHAnsi"/>
          <w:sz w:val="24"/>
          <w:szCs w:val="24"/>
        </w:rPr>
      </w:pPr>
      <w:r>
        <w:rPr>
          <w:rFonts w:asciiTheme="minorHAnsi" w:hAnsiTheme="minorHAnsi"/>
          <w:sz w:val="24"/>
          <w:szCs w:val="24"/>
        </w:rPr>
        <w:t>Appoint a facilitator and a recorder.  Recorder gets copy to Shannon or Jessica.</w:t>
      </w:r>
    </w:p>
    <w:p w14:paraId="14E896AE" w14:textId="1B8FCBA9" w:rsidR="00823FBE" w:rsidRPr="005C593C" w:rsidRDefault="00B45612" w:rsidP="005C593C">
      <w:pPr>
        <w:pStyle w:val="ListParagraph"/>
        <w:numPr>
          <w:ilvl w:val="0"/>
          <w:numId w:val="27"/>
        </w:numPr>
        <w:spacing w:after="0" w:line="240" w:lineRule="auto"/>
        <w:rPr>
          <w:rFonts w:asciiTheme="minorHAnsi" w:hAnsiTheme="minorHAnsi"/>
          <w:sz w:val="24"/>
          <w:szCs w:val="24"/>
        </w:rPr>
      </w:pPr>
      <w:r w:rsidRPr="005C593C">
        <w:rPr>
          <w:rFonts w:asciiTheme="minorHAnsi" w:hAnsiTheme="minorHAnsi"/>
          <w:sz w:val="24"/>
          <w:szCs w:val="24"/>
        </w:rPr>
        <w:t xml:space="preserve">As a group, </w:t>
      </w:r>
      <w:r w:rsidR="00E11907">
        <w:rPr>
          <w:rFonts w:asciiTheme="minorHAnsi" w:hAnsiTheme="minorHAnsi"/>
          <w:sz w:val="24"/>
          <w:szCs w:val="24"/>
        </w:rPr>
        <w:t xml:space="preserve">reach consensus on your initial PLC </w:t>
      </w:r>
      <w:r w:rsidR="00A51F63" w:rsidRPr="005C593C">
        <w:rPr>
          <w:rFonts w:asciiTheme="minorHAnsi" w:hAnsiTheme="minorHAnsi"/>
          <w:sz w:val="24"/>
          <w:szCs w:val="24"/>
        </w:rPr>
        <w:t>focus</w:t>
      </w:r>
      <w:r w:rsidR="00897071">
        <w:rPr>
          <w:rFonts w:asciiTheme="minorHAnsi" w:hAnsiTheme="minorHAnsi"/>
          <w:sz w:val="24"/>
          <w:szCs w:val="24"/>
        </w:rPr>
        <w:t xml:space="preserve"> and </w:t>
      </w:r>
      <w:r w:rsidR="00592A01">
        <w:rPr>
          <w:rFonts w:asciiTheme="minorHAnsi" w:hAnsiTheme="minorHAnsi"/>
          <w:sz w:val="24"/>
          <w:szCs w:val="24"/>
        </w:rPr>
        <w:t>meeting schedule</w:t>
      </w:r>
      <w:r w:rsidR="00823FBE" w:rsidRPr="005C593C">
        <w:rPr>
          <w:rFonts w:asciiTheme="minorHAnsi" w:hAnsiTheme="minorHAnsi"/>
          <w:sz w:val="24"/>
          <w:szCs w:val="24"/>
        </w:rPr>
        <w:t xml:space="preserve"> </w:t>
      </w:r>
      <w:r w:rsidR="00E11907">
        <w:rPr>
          <w:rFonts w:asciiTheme="minorHAnsi" w:hAnsiTheme="minorHAnsi"/>
          <w:sz w:val="24"/>
          <w:szCs w:val="24"/>
        </w:rPr>
        <w:t xml:space="preserve">for </w:t>
      </w:r>
      <w:r w:rsidR="00823FBE" w:rsidRPr="005C593C">
        <w:rPr>
          <w:rFonts w:asciiTheme="minorHAnsi" w:hAnsiTheme="minorHAnsi"/>
          <w:sz w:val="24"/>
          <w:szCs w:val="24"/>
        </w:rPr>
        <w:t>your PLC work over the next few months</w:t>
      </w:r>
      <w:r w:rsidRPr="005C593C">
        <w:rPr>
          <w:rFonts w:asciiTheme="minorHAnsi" w:hAnsiTheme="minorHAnsi"/>
          <w:sz w:val="24"/>
          <w:szCs w:val="24"/>
        </w:rPr>
        <w:t xml:space="preserve">.  </w:t>
      </w:r>
    </w:p>
    <w:p w14:paraId="6C236802" w14:textId="77777777" w:rsidR="005C593C" w:rsidRDefault="005C593C" w:rsidP="005C593C">
      <w:pPr>
        <w:pStyle w:val="ListParagraph"/>
        <w:spacing w:after="0" w:line="240" w:lineRule="auto"/>
        <w:ind w:left="0"/>
        <w:rPr>
          <w:rFonts w:asciiTheme="minorHAnsi" w:hAnsiTheme="minorHAnsi"/>
          <w:sz w:val="24"/>
          <w:szCs w:val="24"/>
        </w:rPr>
      </w:pPr>
    </w:p>
    <w:p w14:paraId="782E0123" w14:textId="51183811" w:rsidR="001D0DA5" w:rsidRPr="005C593C" w:rsidRDefault="00823FBE" w:rsidP="00F808D6">
      <w:pPr>
        <w:pStyle w:val="ListParagraph"/>
        <w:spacing w:after="0" w:line="240" w:lineRule="auto"/>
        <w:ind w:left="0"/>
        <w:jc w:val="both"/>
        <w:rPr>
          <w:rFonts w:asciiTheme="minorHAnsi" w:hAnsiTheme="minorHAnsi"/>
          <w:i/>
          <w:sz w:val="24"/>
          <w:szCs w:val="24"/>
        </w:rPr>
      </w:pPr>
      <w:r w:rsidRPr="005C593C">
        <w:rPr>
          <w:rFonts w:asciiTheme="minorHAnsi" w:hAnsiTheme="minorHAnsi"/>
          <w:i/>
          <w:sz w:val="24"/>
          <w:szCs w:val="24"/>
        </w:rPr>
        <w:t>Your PLC</w:t>
      </w:r>
      <w:r w:rsidR="002068C6" w:rsidRPr="005C593C">
        <w:rPr>
          <w:rFonts w:asciiTheme="minorHAnsi" w:hAnsiTheme="minorHAnsi"/>
          <w:i/>
          <w:sz w:val="24"/>
          <w:szCs w:val="24"/>
        </w:rPr>
        <w:t xml:space="preserve"> focus should </w:t>
      </w:r>
      <w:r w:rsidR="00F808D6">
        <w:rPr>
          <w:rFonts w:asciiTheme="minorHAnsi" w:hAnsiTheme="minorHAnsi"/>
          <w:i/>
          <w:sz w:val="24"/>
          <w:szCs w:val="24"/>
        </w:rPr>
        <w:t xml:space="preserve">be related to the area of educational research you identified earlier.  While each PLC member may have slightly different areas of focus, you will all want to benefit from the collaboration.  Ideally, your PLC focus will support your TPEP focus.  </w:t>
      </w:r>
    </w:p>
    <w:p w14:paraId="011266A6" w14:textId="77777777" w:rsidR="002068C6" w:rsidRDefault="002068C6" w:rsidP="002068C6">
      <w:pPr>
        <w:spacing w:after="0" w:line="240" w:lineRule="auto"/>
        <w:ind w:firstLine="360"/>
      </w:pPr>
    </w:p>
    <w:p w14:paraId="79FD22AA" w14:textId="77777777" w:rsidR="00823FBE" w:rsidRDefault="00AE427A" w:rsidP="00823FBE">
      <w:pPr>
        <w:spacing w:after="0" w:line="240" w:lineRule="auto"/>
        <w:rPr>
          <w:rFonts w:asciiTheme="minorHAnsi" w:hAnsiTheme="minorHAnsi"/>
          <w:sz w:val="24"/>
          <w:szCs w:val="24"/>
        </w:rPr>
      </w:pPr>
      <w:r>
        <w:rPr>
          <w:rFonts w:asciiTheme="minorHAnsi" w:hAnsiTheme="minorHAnsi"/>
          <w:sz w:val="24"/>
          <w:szCs w:val="24"/>
        </w:rPr>
        <w:t xml:space="preserve">Write your </w:t>
      </w:r>
      <w:r w:rsidR="00823FBE">
        <w:rPr>
          <w:rFonts w:asciiTheme="minorHAnsi" w:hAnsiTheme="minorHAnsi"/>
          <w:sz w:val="24"/>
          <w:szCs w:val="24"/>
        </w:rPr>
        <w:t>initial PLC focus here.  Be sure to:</w:t>
      </w:r>
    </w:p>
    <w:p w14:paraId="34ACFC1C" w14:textId="34216569" w:rsidR="00823FBE" w:rsidRDefault="00823FBE" w:rsidP="00823FBE">
      <w:pPr>
        <w:pStyle w:val="ListParagraph"/>
        <w:numPr>
          <w:ilvl w:val="0"/>
          <w:numId w:val="20"/>
        </w:numPr>
        <w:spacing w:after="0" w:line="240" w:lineRule="auto"/>
        <w:rPr>
          <w:rFonts w:asciiTheme="minorHAnsi" w:hAnsiTheme="minorHAnsi"/>
          <w:sz w:val="24"/>
          <w:szCs w:val="24"/>
        </w:rPr>
      </w:pPr>
      <w:r>
        <w:rPr>
          <w:rFonts w:asciiTheme="minorHAnsi" w:hAnsiTheme="minorHAnsi"/>
          <w:sz w:val="24"/>
          <w:szCs w:val="24"/>
        </w:rPr>
        <w:t xml:space="preserve">describe </w:t>
      </w:r>
      <w:r w:rsidR="006201F8">
        <w:rPr>
          <w:rFonts w:asciiTheme="minorHAnsi" w:hAnsiTheme="minorHAnsi"/>
          <w:sz w:val="24"/>
          <w:szCs w:val="24"/>
        </w:rPr>
        <w:t>expected impacts on student learning, and</w:t>
      </w:r>
    </w:p>
    <w:p w14:paraId="7347718E" w14:textId="517777A6" w:rsidR="001D0DA5" w:rsidRDefault="006201F8" w:rsidP="006E6429">
      <w:pPr>
        <w:pStyle w:val="ListParagraph"/>
        <w:numPr>
          <w:ilvl w:val="0"/>
          <w:numId w:val="20"/>
        </w:numPr>
        <w:spacing w:after="0" w:line="240" w:lineRule="auto"/>
        <w:rPr>
          <w:rFonts w:asciiTheme="minorHAnsi" w:hAnsiTheme="minorHAnsi"/>
          <w:sz w:val="24"/>
          <w:szCs w:val="24"/>
        </w:rPr>
      </w:pPr>
      <w:r w:rsidRPr="006201F8">
        <w:rPr>
          <w:rFonts w:asciiTheme="minorHAnsi" w:hAnsiTheme="minorHAnsi"/>
          <w:sz w:val="24"/>
          <w:szCs w:val="24"/>
        </w:rPr>
        <w:t xml:space="preserve">describe </w:t>
      </w:r>
      <w:r w:rsidR="00AE427A" w:rsidRPr="006201F8">
        <w:rPr>
          <w:rFonts w:asciiTheme="minorHAnsi" w:hAnsiTheme="minorHAnsi"/>
          <w:sz w:val="24"/>
          <w:szCs w:val="24"/>
        </w:rPr>
        <w:t>kinds of evidence you</w:t>
      </w:r>
      <w:r w:rsidR="005C593C">
        <w:rPr>
          <w:rFonts w:asciiTheme="minorHAnsi" w:hAnsiTheme="minorHAnsi"/>
          <w:sz w:val="24"/>
          <w:szCs w:val="24"/>
        </w:rPr>
        <w:t xml:space="preserve"> can</w:t>
      </w:r>
      <w:r w:rsidR="00AE427A" w:rsidRPr="006201F8">
        <w:rPr>
          <w:rFonts w:asciiTheme="minorHAnsi" w:hAnsiTheme="minorHAnsi"/>
          <w:sz w:val="24"/>
          <w:szCs w:val="24"/>
        </w:rPr>
        <w:t xml:space="preserve"> </w:t>
      </w:r>
      <w:r w:rsidR="005C593C">
        <w:rPr>
          <w:rFonts w:asciiTheme="minorHAnsi" w:hAnsiTheme="minorHAnsi"/>
          <w:sz w:val="24"/>
          <w:szCs w:val="24"/>
        </w:rPr>
        <w:t>collect and share</w:t>
      </w:r>
      <w:r>
        <w:rPr>
          <w:rFonts w:asciiTheme="minorHAnsi" w:hAnsiTheme="minorHAnsi"/>
          <w:sz w:val="24"/>
          <w:szCs w:val="24"/>
        </w:rPr>
        <w:t>.</w:t>
      </w:r>
    </w:p>
    <w:p w14:paraId="6F35E9D4" w14:textId="77777777" w:rsidR="005C593C" w:rsidRDefault="005C593C" w:rsidP="00B45612">
      <w:pPr>
        <w:spacing w:after="0" w:line="240" w:lineRule="auto"/>
        <w:rPr>
          <w:rFonts w:asciiTheme="minorHAnsi" w:hAnsiTheme="minorHAnsi"/>
          <w:sz w:val="24"/>
          <w:szCs w:val="24"/>
          <w:u w:val="single"/>
        </w:rPr>
      </w:pPr>
    </w:p>
    <w:p w14:paraId="2E0315D0" w14:textId="1FBCE45E" w:rsidR="001D0DA5" w:rsidRDefault="00A51F63" w:rsidP="00B45612">
      <w:pPr>
        <w:spacing w:after="0" w:line="240" w:lineRule="auto"/>
        <w:rPr>
          <w:rFonts w:asciiTheme="minorHAnsi" w:hAnsiTheme="minorHAnsi"/>
          <w:sz w:val="24"/>
          <w:szCs w:val="24"/>
          <w:u w:val="single"/>
        </w:rPr>
      </w:pPr>
      <w:r>
        <w:rPr>
          <w:rFonts w:asciiTheme="minorHAnsi" w:hAnsiTheme="minorHAnsi"/>
          <w:sz w:val="24"/>
          <w:szCs w:val="24"/>
          <w:u w:val="single"/>
        </w:rPr>
        <w:t>Initial PLC focus:</w:t>
      </w:r>
    </w:p>
    <w:p w14:paraId="2C91B647" w14:textId="77777777" w:rsidR="00A51F63" w:rsidRDefault="00A51F63" w:rsidP="00B45612">
      <w:pPr>
        <w:spacing w:after="0" w:line="240" w:lineRule="auto"/>
        <w:rPr>
          <w:rFonts w:asciiTheme="minorHAnsi" w:hAnsiTheme="minorHAnsi"/>
          <w:sz w:val="24"/>
          <w:szCs w:val="24"/>
          <w:u w:val="single"/>
        </w:rPr>
      </w:pPr>
    </w:p>
    <w:p w14:paraId="6D0A8A3F" w14:textId="77777777" w:rsidR="00A51F63" w:rsidRDefault="00A51F63" w:rsidP="00B45612">
      <w:pPr>
        <w:spacing w:after="0" w:line="240" w:lineRule="auto"/>
        <w:rPr>
          <w:rFonts w:asciiTheme="minorHAnsi" w:hAnsiTheme="minorHAnsi"/>
          <w:sz w:val="24"/>
          <w:szCs w:val="24"/>
          <w:u w:val="single"/>
        </w:rPr>
      </w:pPr>
    </w:p>
    <w:p w14:paraId="68193997" w14:textId="77777777" w:rsidR="00897071" w:rsidRDefault="00897071" w:rsidP="00B45612">
      <w:pPr>
        <w:spacing w:after="0" w:line="240" w:lineRule="auto"/>
        <w:rPr>
          <w:rFonts w:asciiTheme="minorHAnsi" w:hAnsiTheme="minorHAnsi"/>
          <w:sz w:val="24"/>
          <w:szCs w:val="24"/>
          <w:u w:val="single"/>
        </w:rPr>
      </w:pPr>
    </w:p>
    <w:p w14:paraId="2AC34161" w14:textId="77777777" w:rsidR="00897071" w:rsidRDefault="00897071" w:rsidP="00B45612">
      <w:pPr>
        <w:spacing w:after="0" w:line="240" w:lineRule="auto"/>
        <w:rPr>
          <w:rFonts w:asciiTheme="minorHAnsi" w:hAnsiTheme="minorHAnsi"/>
          <w:sz w:val="24"/>
          <w:szCs w:val="24"/>
          <w:u w:val="single"/>
        </w:rPr>
      </w:pPr>
    </w:p>
    <w:p w14:paraId="1A3015A8" w14:textId="77777777" w:rsidR="00F808D6" w:rsidRDefault="00F808D6" w:rsidP="00B45612">
      <w:pPr>
        <w:spacing w:after="0" w:line="240" w:lineRule="auto"/>
        <w:rPr>
          <w:rFonts w:asciiTheme="minorHAnsi" w:hAnsiTheme="minorHAnsi"/>
          <w:sz w:val="24"/>
          <w:szCs w:val="24"/>
          <w:u w:val="single"/>
        </w:rPr>
      </w:pPr>
    </w:p>
    <w:p w14:paraId="48668587" w14:textId="77777777" w:rsidR="00A51F63" w:rsidRDefault="00A51F63" w:rsidP="00B45612">
      <w:pPr>
        <w:spacing w:after="0" w:line="240" w:lineRule="auto"/>
        <w:rPr>
          <w:rFonts w:asciiTheme="minorHAnsi" w:hAnsiTheme="minorHAnsi"/>
          <w:sz w:val="24"/>
          <w:szCs w:val="24"/>
          <w:u w:val="single"/>
        </w:rPr>
      </w:pPr>
    </w:p>
    <w:p w14:paraId="201D6296" w14:textId="77777777" w:rsidR="00A51F63" w:rsidRDefault="00A51F63" w:rsidP="00B45612">
      <w:pPr>
        <w:spacing w:after="0" w:line="240" w:lineRule="auto"/>
        <w:rPr>
          <w:rFonts w:asciiTheme="minorHAnsi" w:hAnsiTheme="minorHAnsi"/>
          <w:sz w:val="24"/>
          <w:szCs w:val="24"/>
          <w:u w:val="single"/>
        </w:rPr>
      </w:pPr>
    </w:p>
    <w:p w14:paraId="225BE677" w14:textId="77777777" w:rsidR="00A51F63" w:rsidRDefault="00A51F63" w:rsidP="00B45612">
      <w:pPr>
        <w:spacing w:after="0" w:line="240" w:lineRule="auto"/>
        <w:rPr>
          <w:rFonts w:asciiTheme="minorHAnsi" w:hAnsiTheme="minorHAnsi"/>
          <w:sz w:val="24"/>
          <w:szCs w:val="24"/>
          <w:u w:val="single"/>
        </w:rPr>
      </w:pPr>
    </w:p>
    <w:p w14:paraId="11172136" w14:textId="77777777" w:rsidR="00A51F63" w:rsidRDefault="00A51F63" w:rsidP="00B45612">
      <w:pPr>
        <w:spacing w:after="0" w:line="240" w:lineRule="auto"/>
        <w:rPr>
          <w:rFonts w:asciiTheme="minorHAnsi" w:hAnsiTheme="minorHAnsi"/>
          <w:sz w:val="24"/>
          <w:szCs w:val="24"/>
        </w:rPr>
      </w:pPr>
    </w:p>
    <w:p w14:paraId="5AC2FF93" w14:textId="77777777" w:rsidR="00E52FED" w:rsidRPr="005A5DBC" w:rsidRDefault="003409C3" w:rsidP="00B45612">
      <w:pPr>
        <w:pBdr>
          <w:bottom w:val="single" w:sz="4" w:space="1" w:color="auto"/>
        </w:pBdr>
        <w:spacing w:after="0" w:line="240" w:lineRule="auto"/>
        <w:rPr>
          <w:rFonts w:asciiTheme="minorHAnsi" w:hAnsiTheme="minorHAnsi"/>
          <w:sz w:val="24"/>
          <w:szCs w:val="24"/>
        </w:rPr>
      </w:pPr>
      <w:r w:rsidRPr="005A5DBC">
        <w:rPr>
          <w:rFonts w:asciiTheme="minorHAnsi" w:hAnsiTheme="minorHAnsi"/>
          <w:b/>
          <w:sz w:val="24"/>
          <w:szCs w:val="24"/>
        </w:rPr>
        <w:t xml:space="preserve">PLC </w:t>
      </w:r>
      <w:r w:rsidR="006577C3" w:rsidRPr="005A5DBC">
        <w:rPr>
          <w:rFonts w:asciiTheme="minorHAnsi" w:hAnsiTheme="minorHAnsi"/>
          <w:b/>
          <w:sz w:val="24"/>
          <w:szCs w:val="24"/>
        </w:rPr>
        <w:t>L</w:t>
      </w:r>
      <w:r w:rsidRPr="005A5DBC">
        <w:rPr>
          <w:rFonts w:asciiTheme="minorHAnsi" w:hAnsiTheme="minorHAnsi"/>
          <w:b/>
          <w:sz w:val="24"/>
          <w:szCs w:val="24"/>
        </w:rPr>
        <w:t>ogistics</w:t>
      </w:r>
    </w:p>
    <w:p w14:paraId="38CBF674" w14:textId="0E2B30DF" w:rsidR="006201F8" w:rsidRDefault="002068C6" w:rsidP="00F808D6">
      <w:pPr>
        <w:spacing w:after="0" w:line="240" w:lineRule="auto"/>
        <w:jc w:val="both"/>
        <w:rPr>
          <w:rFonts w:asciiTheme="minorHAnsi" w:hAnsiTheme="minorHAnsi"/>
          <w:sz w:val="24"/>
          <w:szCs w:val="24"/>
        </w:rPr>
      </w:pPr>
      <w:r>
        <w:rPr>
          <w:rFonts w:asciiTheme="minorHAnsi" w:hAnsiTheme="minorHAnsi"/>
          <w:sz w:val="24"/>
          <w:szCs w:val="24"/>
        </w:rPr>
        <w:t>This year you will be</w:t>
      </w:r>
      <w:r w:rsidR="00AE427A" w:rsidRPr="00440E09">
        <w:rPr>
          <w:rFonts w:asciiTheme="minorHAnsi" w:hAnsiTheme="minorHAnsi"/>
          <w:sz w:val="24"/>
          <w:szCs w:val="24"/>
        </w:rPr>
        <w:t xml:space="preserve"> paid for </w:t>
      </w:r>
      <w:r w:rsidR="006201F8">
        <w:rPr>
          <w:rFonts w:asciiTheme="minorHAnsi" w:hAnsiTheme="minorHAnsi"/>
          <w:sz w:val="24"/>
          <w:szCs w:val="24"/>
        </w:rPr>
        <w:t>16 PLC hours and can schedule those meetings howev</w:t>
      </w:r>
      <w:r w:rsidR="00EB77E9">
        <w:rPr>
          <w:rFonts w:asciiTheme="minorHAnsi" w:hAnsiTheme="minorHAnsi"/>
          <w:sz w:val="24"/>
          <w:szCs w:val="24"/>
        </w:rPr>
        <w:t xml:space="preserve">er works best for your </w:t>
      </w:r>
      <w:r w:rsidR="00F808D6">
        <w:rPr>
          <w:rFonts w:asciiTheme="minorHAnsi" w:hAnsiTheme="minorHAnsi"/>
          <w:sz w:val="24"/>
          <w:szCs w:val="24"/>
        </w:rPr>
        <w:t>group</w:t>
      </w:r>
      <w:r w:rsidR="006201F8">
        <w:rPr>
          <w:rFonts w:asciiTheme="minorHAnsi" w:hAnsiTheme="minorHAnsi"/>
          <w:sz w:val="24"/>
          <w:szCs w:val="24"/>
        </w:rPr>
        <w:t xml:space="preserve">. </w:t>
      </w:r>
    </w:p>
    <w:p w14:paraId="1CAFBD5E" w14:textId="77777777" w:rsidR="00D864EC" w:rsidRDefault="00D864EC" w:rsidP="00440E09">
      <w:pPr>
        <w:spacing w:after="0" w:line="240" w:lineRule="auto"/>
        <w:rPr>
          <w:rFonts w:asciiTheme="minorHAnsi" w:hAnsiTheme="minorHAnsi"/>
          <w:sz w:val="24"/>
          <w:szCs w:val="24"/>
        </w:rPr>
      </w:pPr>
    </w:p>
    <w:p w14:paraId="4DA3AD39" w14:textId="21D8B3B8" w:rsidR="00A51F63" w:rsidRPr="005C593C" w:rsidRDefault="005C593C" w:rsidP="00440E09">
      <w:pPr>
        <w:spacing w:after="0" w:line="240" w:lineRule="auto"/>
        <w:rPr>
          <w:rFonts w:asciiTheme="minorHAnsi" w:hAnsiTheme="minorHAnsi"/>
          <w:sz w:val="24"/>
          <w:szCs w:val="24"/>
          <w:u w:val="single"/>
        </w:rPr>
      </w:pPr>
      <w:r>
        <w:rPr>
          <w:rFonts w:asciiTheme="minorHAnsi" w:hAnsiTheme="minorHAnsi"/>
          <w:sz w:val="24"/>
          <w:szCs w:val="24"/>
          <w:u w:val="single"/>
        </w:rPr>
        <w:t>Studio Day Planning</w:t>
      </w:r>
    </w:p>
    <w:p w14:paraId="05D3963A" w14:textId="528CA5D8" w:rsidR="00440E09" w:rsidRDefault="006201F8" w:rsidP="00440E09">
      <w:pPr>
        <w:spacing w:after="0" w:line="240" w:lineRule="auto"/>
        <w:rPr>
          <w:rFonts w:asciiTheme="minorHAnsi" w:hAnsiTheme="minorHAnsi"/>
          <w:sz w:val="24"/>
          <w:szCs w:val="24"/>
        </w:rPr>
      </w:pPr>
      <w:r>
        <w:rPr>
          <w:rFonts w:asciiTheme="minorHAnsi" w:hAnsiTheme="minorHAnsi"/>
          <w:sz w:val="24"/>
          <w:szCs w:val="24"/>
        </w:rPr>
        <w:t xml:space="preserve">There’s an expectation that all M2P teachers will participate in at least one, </w:t>
      </w:r>
      <w:r>
        <w:rPr>
          <w:rFonts w:asciiTheme="minorHAnsi" w:hAnsiTheme="minorHAnsi"/>
          <w:i/>
          <w:sz w:val="24"/>
          <w:szCs w:val="24"/>
        </w:rPr>
        <w:t>preferably two</w:t>
      </w:r>
      <w:r>
        <w:rPr>
          <w:rFonts w:asciiTheme="minorHAnsi" w:hAnsiTheme="minorHAnsi"/>
          <w:sz w:val="24"/>
          <w:szCs w:val="24"/>
        </w:rPr>
        <w:t xml:space="preserve">, studio days per year and engage in a cycle of observation, feedback, and refinement with your colleagues.  </w:t>
      </w:r>
    </w:p>
    <w:p w14:paraId="45FF374E" w14:textId="4CC8706E" w:rsidR="00440E09" w:rsidRPr="00EB77E9" w:rsidRDefault="00EB77E9" w:rsidP="00EB77E9">
      <w:pPr>
        <w:pStyle w:val="ListParagraph"/>
        <w:numPr>
          <w:ilvl w:val="0"/>
          <w:numId w:val="21"/>
        </w:numPr>
        <w:spacing w:after="0" w:line="240" w:lineRule="auto"/>
        <w:rPr>
          <w:rFonts w:asciiTheme="minorHAnsi" w:hAnsiTheme="minorHAnsi"/>
          <w:sz w:val="24"/>
          <w:szCs w:val="24"/>
        </w:rPr>
      </w:pPr>
      <w:r w:rsidRPr="00EB77E9">
        <w:rPr>
          <w:rFonts w:asciiTheme="minorHAnsi" w:hAnsiTheme="minorHAnsi"/>
          <w:sz w:val="24"/>
          <w:szCs w:val="24"/>
        </w:rPr>
        <w:t xml:space="preserve">How can you arrange a studio day with </w:t>
      </w:r>
      <w:r w:rsidRPr="00F808D6">
        <w:rPr>
          <w:rFonts w:asciiTheme="minorHAnsi" w:hAnsiTheme="minorHAnsi"/>
          <w:i/>
          <w:sz w:val="24"/>
          <w:szCs w:val="24"/>
        </w:rPr>
        <w:t>at least</w:t>
      </w:r>
      <w:r w:rsidRPr="00EB77E9">
        <w:rPr>
          <w:rFonts w:asciiTheme="minorHAnsi" w:hAnsiTheme="minorHAnsi"/>
          <w:sz w:val="24"/>
          <w:szCs w:val="24"/>
        </w:rPr>
        <w:t xml:space="preserve"> one other teacher? </w:t>
      </w:r>
    </w:p>
    <w:p w14:paraId="6160772A" w14:textId="063FBAB5" w:rsidR="00EB77E9" w:rsidRPr="00EB77E9" w:rsidRDefault="00F808D6" w:rsidP="00EB77E9">
      <w:pPr>
        <w:pStyle w:val="ListParagraph"/>
        <w:numPr>
          <w:ilvl w:val="0"/>
          <w:numId w:val="21"/>
        </w:numPr>
        <w:spacing w:after="0" w:line="240" w:lineRule="auto"/>
        <w:rPr>
          <w:rFonts w:asciiTheme="minorHAnsi" w:hAnsiTheme="minorHAnsi"/>
          <w:sz w:val="24"/>
          <w:szCs w:val="24"/>
        </w:rPr>
      </w:pPr>
      <w:r>
        <w:rPr>
          <w:rFonts w:asciiTheme="minorHAnsi" w:hAnsiTheme="minorHAnsi"/>
          <w:sz w:val="24"/>
          <w:szCs w:val="24"/>
        </w:rPr>
        <w:t xml:space="preserve">What support from Shannon, </w:t>
      </w:r>
      <w:r w:rsidR="00EB77E9" w:rsidRPr="00EB77E9">
        <w:rPr>
          <w:rFonts w:asciiTheme="minorHAnsi" w:hAnsiTheme="minorHAnsi"/>
          <w:sz w:val="24"/>
          <w:szCs w:val="24"/>
        </w:rPr>
        <w:t>Jessica</w:t>
      </w:r>
      <w:r>
        <w:rPr>
          <w:rFonts w:asciiTheme="minorHAnsi" w:hAnsiTheme="minorHAnsi"/>
          <w:sz w:val="24"/>
          <w:szCs w:val="24"/>
        </w:rPr>
        <w:t>, and/ or your principal</w:t>
      </w:r>
      <w:r w:rsidR="00EB77E9" w:rsidRPr="00EB77E9">
        <w:rPr>
          <w:rFonts w:asciiTheme="minorHAnsi" w:hAnsiTheme="minorHAnsi"/>
          <w:sz w:val="24"/>
          <w:szCs w:val="24"/>
        </w:rPr>
        <w:t xml:space="preserve"> will hel</w:t>
      </w:r>
      <w:r w:rsidR="00EB77E9">
        <w:rPr>
          <w:rFonts w:asciiTheme="minorHAnsi" w:hAnsiTheme="minorHAnsi"/>
          <w:sz w:val="24"/>
          <w:szCs w:val="24"/>
        </w:rPr>
        <w:t>p</w:t>
      </w:r>
      <w:r w:rsidR="00EB77E9" w:rsidRPr="00EB77E9">
        <w:rPr>
          <w:rFonts w:asciiTheme="minorHAnsi" w:hAnsiTheme="minorHAnsi"/>
          <w:sz w:val="24"/>
          <w:szCs w:val="24"/>
        </w:rPr>
        <w:t>?</w:t>
      </w:r>
    </w:p>
    <w:p w14:paraId="7B2C388C" w14:textId="77777777" w:rsidR="00EB77E9" w:rsidRDefault="00EB77E9" w:rsidP="00EB77E9">
      <w:pPr>
        <w:spacing w:after="0" w:line="240" w:lineRule="auto"/>
        <w:rPr>
          <w:rFonts w:asciiTheme="minorHAnsi" w:hAnsiTheme="minorHAnsi"/>
          <w:sz w:val="24"/>
          <w:szCs w:val="24"/>
        </w:rPr>
      </w:pPr>
    </w:p>
    <w:p w14:paraId="7A48D830" w14:textId="77777777" w:rsidR="00A51F63" w:rsidRDefault="00A51F63" w:rsidP="00EB77E9">
      <w:pPr>
        <w:spacing w:after="0" w:line="240" w:lineRule="auto"/>
        <w:rPr>
          <w:rFonts w:asciiTheme="minorHAnsi" w:hAnsiTheme="minorHAnsi"/>
          <w:sz w:val="24"/>
          <w:szCs w:val="24"/>
        </w:rPr>
      </w:pPr>
    </w:p>
    <w:p w14:paraId="55EA5485" w14:textId="77777777" w:rsidR="00F808D6" w:rsidRDefault="00F808D6" w:rsidP="00EB77E9">
      <w:pPr>
        <w:spacing w:after="0" w:line="240" w:lineRule="auto"/>
        <w:rPr>
          <w:rFonts w:asciiTheme="minorHAnsi" w:hAnsiTheme="minorHAnsi"/>
          <w:sz w:val="24"/>
          <w:szCs w:val="24"/>
        </w:rPr>
      </w:pPr>
    </w:p>
    <w:p w14:paraId="19B956F3" w14:textId="77777777" w:rsidR="00F808D6" w:rsidRDefault="00F808D6" w:rsidP="00EB77E9">
      <w:pPr>
        <w:spacing w:after="0" w:line="240" w:lineRule="auto"/>
        <w:rPr>
          <w:rFonts w:asciiTheme="minorHAnsi" w:hAnsiTheme="minorHAnsi"/>
          <w:sz w:val="24"/>
          <w:szCs w:val="24"/>
        </w:rPr>
      </w:pPr>
    </w:p>
    <w:p w14:paraId="76495994" w14:textId="77777777" w:rsidR="00F808D6" w:rsidRDefault="00F808D6" w:rsidP="00EB77E9">
      <w:pPr>
        <w:spacing w:after="0" w:line="240" w:lineRule="auto"/>
        <w:rPr>
          <w:rFonts w:asciiTheme="minorHAnsi" w:hAnsiTheme="minorHAnsi"/>
          <w:sz w:val="24"/>
          <w:szCs w:val="24"/>
        </w:rPr>
      </w:pPr>
    </w:p>
    <w:p w14:paraId="76FE7088" w14:textId="77777777" w:rsidR="00F808D6" w:rsidRDefault="00F808D6" w:rsidP="00EB77E9">
      <w:pPr>
        <w:spacing w:after="0" w:line="240" w:lineRule="auto"/>
        <w:rPr>
          <w:rFonts w:asciiTheme="minorHAnsi" w:hAnsiTheme="minorHAnsi"/>
          <w:sz w:val="24"/>
          <w:szCs w:val="24"/>
        </w:rPr>
      </w:pPr>
    </w:p>
    <w:p w14:paraId="579A9B67" w14:textId="77777777" w:rsidR="00A51F63" w:rsidRDefault="00A51F63" w:rsidP="00EB77E9">
      <w:pPr>
        <w:spacing w:after="0" w:line="240" w:lineRule="auto"/>
        <w:rPr>
          <w:rFonts w:asciiTheme="minorHAnsi" w:hAnsiTheme="minorHAnsi"/>
          <w:sz w:val="24"/>
          <w:szCs w:val="24"/>
        </w:rPr>
      </w:pPr>
    </w:p>
    <w:p w14:paraId="18A6CB92" w14:textId="77777777" w:rsidR="00B04B1F" w:rsidRDefault="00B04B1F" w:rsidP="00EB77E9">
      <w:pPr>
        <w:spacing w:after="0" w:line="240" w:lineRule="auto"/>
        <w:rPr>
          <w:rFonts w:asciiTheme="minorHAnsi" w:hAnsiTheme="minorHAnsi"/>
          <w:sz w:val="24"/>
          <w:szCs w:val="24"/>
        </w:rPr>
      </w:pPr>
    </w:p>
    <w:p w14:paraId="27658654" w14:textId="10C47B2A" w:rsidR="007E2269" w:rsidRPr="005C593C" w:rsidRDefault="005C593C" w:rsidP="007E2269">
      <w:pPr>
        <w:spacing w:after="0" w:line="240" w:lineRule="auto"/>
        <w:rPr>
          <w:rFonts w:asciiTheme="minorHAnsi" w:hAnsiTheme="minorHAnsi"/>
          <w:sz w:val="24"/>
          <w:szCs w:val="24"/>
          <w:u w:val="single"/>
        </w:rPr>
      </w:pPr>
      <w:r>
        <w:rPr>
          <w:rFonts w:asciiTheme="minorHAnsi" w:hAnsiTheme="minorHAnsi"/>
          <w:sz w:val="24"/>
          <w:szCs w:val="24"/>
          <w:u w:val="single"/>
        </w:rPr>
        <w:t>PLC Meeting Schedule</w:t>
      </w:r>
    </w:p>
    <w:p w14:paraId="368729A6" w14:textId="24F67ED3" w:rsidR="00EB77E9" w:rsidRPr="005C593C" w:rsidRDefault="007E2269" w:rsidP="005C593C">
      <w:pPr>
        <w:spacing w:after="0" w:line="240" w:lineRule="auto"/>
        <w:rPr>
          <w:rFonts w:asciiTheme="minorHAnsi" w:hAnsiTheme="minorHAnsi"/>
          <w:sz w:val="24"/>
          <w:szCs w:val="24"/>
        </w:rPr>
      </w:pPr>
      <w:r w:rsidRPr="005C593C">
        <w:rPr>
          <w:rFonts w:asciiTheme="minorHAnsi" w:hAnsiTheme="minorHAnsi"/>
          <w:sz w:val="24"/>
          <w:szCs w:val="24"/>
        </w:rPr>
        <w:t>D</w:t>
      </w:r>
      <w:r w:rsidR="00062454" w:rsidRPr="005C593C">
        <w:rPr>
          <w:rFonts w:asciiTheme="minorHAnsi" w:hAnsiTheme="minorHAnsi"/>
          <w:sz w:val="24"/>
          <w:szCs w:val="24"/>
        </w:rPr>
        <w:t xml:space="preserve">etermine the dates of your </w:t>
      </w:r>
      <w:r w:rsidR="00A51F63" w:rsidRPr="005C593C">
        <w:rPr>
          <w:rFonts w:asciiTheme="minorHAnsi" w:hAnsiTheme="minorHAnsi"/>
          <w:sz w:val="24"/>
          <w:szCs w:val="24"/>
        </w:rPr>
        <w:t>PLC</w:t>
      </w:r>
      <w:r w:rsidR="001D0DA5" w:rsidRPr="005C593C">
        <w:rPr>
          <w:rFonts w:asciiTheme="minorHAnsi" w:hAnsiTheme="minorHAnsi"/>
          <w:sz w:val="24"/>
          <w:szCs w:val="24"/>
        </w:rPr>
        <w:t xml:space="preserve"> </w:t>
      </w:r>
      <w:r w:rsidR="00062454" w:rsidRPr="005C593C">
        <w:rPr>
          <w:rFonts w:asciiTheme="minorHAnsi" w:hAnsiTheme="minorHAnsi"/>
          <w:sz w:val="24"/>
          <w:szCs w:val="24"/>
        </w:rPr>
        <w:t xml:space="preserve">meetings </w:t>
      </w:r>
      <w:r w:rsidR="001D0DA5" w:rsidRPr="005C593C">
        <w:rPr>
          <w:rFonts w:asciiTheme="minorHAnsi" w:hAnsiTheme="minorHAnsi"/>
          <w:sz w:val="24"/>
          <w:szCs w:val="24"/>
        </w:rPr>
        <w:t xml:space="preserve">for the </w:t>
      </w:r>
      <w:r w:rsidR="00A51F63" w:rsidRPr="005C593C">
        <w:rPr>
          <w:rFonts w:asciiTheme="minorHAnsi" w:hAnsiTheme="minorHAnsi"/>
          <w:sz w:val="24"/>
          <w:szCs w:val="24"/>
        </w:rPr>
        <w:t xml:space="preserve">first half of the </w:t>
      </w:r>
      <w:r w:rsidR="001D0DA5" w:rsidRPr="005C593C">
        <w:rPr>
          <w:rFonts w:asciiTheme="minorHAnsi" w:hAnsiTheme="minorHAnsi"/>
          <w:sz w:val="24"/>
          <w:szCs w:val="24"/>
        </w:rPr>
        <w:t xml:space="preserve">year.  Your </w:t>
      </w:r>
      <w:r w:rsidR="00EB77E9" w:rsidRPr="005C593C">
        <w:rPr>
          <w:rFonts w:asciiTheme="minorHAnsi" w:hAnsiTheme="minorHAnsi"/>
          <w:sz w:val="24"/>
          <w:szCs w:val="24"/>
        </w:rPr>
        <w:t xml:space="preserve">goal is to meet for a total of 16 hours during the school year.  </w:t>
      </w:r>
    </w:p>
    <w:p w14:paraId="7CDEFB0F" w14:textId="1192F3E7" w:rsidR="007E2269" w:rsidRPr="007E2269" w:rsidRDefault="00EB77E9" w:rsidP="005C593C">
      <w:pPr>
        <w:pStyle w:val="ListParagraph"/>
        <w:numPr>
          <w:ilvl w:val="0"/>
          <w:numId w:val="26"/>
        </w:numPr>
        <w:spacing w:after="0" w:line="240" w:lineRule="auto"/>
        <w:rPr>
          <w:rFonts w:asciiTheme="minorHAnsi" w:hAnsiTheme="minorHAnsi"/>
          <w:sz w:val="24"/>
          <w:szCs w:val="24"/>
        </w:rPr>
      </w:pPr>
      <w:r>
        <w:rPr>
          <w:rFonts w:asciiTheme="minorHAnsi" w:hAnsiTheme="minorHAnsi"/>
          <w:sz w:val="24"/>
          <w:szCs w:val="24"/>
        </w:rPr>
        <w:t>You will have time during the February 4</w:t>
      </w:r>
      <w:r w:rsidRPr="00EB77E9">
        <w:rPr>
          <w:rFonts w:asciiTheme="minorHAnsi" w:hAnsiTheme="minorHAnsi"/>
          <w:sz w:val="24"/>
          <w:szCs w:val="24"/>
          <w:vertAlign w:val="superscript"/>
        </w:rPr>
        <w:t>th</w:t>
      </w:r>
      <w:r>
        <w:rPr>
          <w:rFonts w:asciiTheme="minorHAnsi" w:hAnsiTheme="minorHAnsi"/>
          <w:sz w:val="24"/>
          <w:szCs w:val="24"/>
        </w:rPr>
        <w:t xml:space="preserve"> workshop to regroup as a PLC so feel free to only schedule your meet</w:t>
      </w:r>
      <w:r w:rsidR="00A51F63">
        <w:rPr>
          <w:rFonts w:asciiTheme="minorHAnsi" w:hAnsiTheme="minorHAnsi"/>
          <w:sz w:val="24"/>
          <w:szCs w:val="24"/>
        </w:rPr>
        <w:t>ings through the end of January, with a goal of scheduling 8 hours.</w:t>
      </w:r>
      <w:r w:rsidR="001D0DA5">
        <w:rPr>
          <w:rFonts w:asciiTheme="minorHAnsi" w:hAnsiTheme="minorHAnsi"/>
          <w:sz w:val="24"/>
          <w:szCs w:val="24"/>
        </w:rPr>
        <w:tab/>
      </w:r>
      <w:r w:rsidR="001D0DA5">
        <w:rPr>
          <w:rFonts w:asciiTheme="minorHAnsi" w:hAnsiTheme="minorHAnsi"/>
          <w:sz w:val="24"/>
          <w:szCs w:val="24"/>
        </w:rPr>
        <w:tab/>
      </w:r>
    </w:p>
    <w:tbl>
      <w:tblPr>
        <w:tblStyle w:val="TableGrid"/>
        <w:tblW w:w="0" w:type="auto"/>
        <w:tblInd w:w="472" w:type="dxa"/>
        <w:tblLook w:val="04A0" w:firstRow="1" w:lastRow="0" w:firstColumn="1" w:lastColumn="0" w:noHBand="0" w:noVBand="1"/>
      </w:tblPr>
      <w:tblGrid>
        <w:gridCol w:w="1342"/>
        <w:gridCol w:w="1344"/>
        <w:gridCol w:w="1234"/>
        <w:gridCol w:w="1763"/>
        <w:gridCol w:w="3767"/>
      </w:tblGrid>
      <w:tr w:rsidR="00EB77E9" w:rsidRPr="005A5DBC" w14:paraId="03013DC2" w14:textId="2616AC2B" w:rsidTr="00EB77E9">
        <w:trPr>
          <w:trHeight w:val="342"/>
        </w:trPr>
        <w:tc>
          <w:tcPr>
            <w:tcW w:w="1342" w:type="dxa"/>
            <w:tcBorders>
              <w:top w:val="nil"/>
              <w:left w:val="nil"/>
              <w:bottom w:val="single" w:sz="4" w:space="0" w:color="auto"/>
              <w:right w:val="nil"/>
            </w:tcBorders>
          </w:tcPr>
          <w:p w14:paraId="23C4BEE6" w14:textId="77777777" w:rsidR="00EB77E9" w:rsidRPr="005A5DBC" w:rsidRDefault="00EB77E9" w:rsidP="00626855">
            <w:pPr>
              <w:spacing w:after="0" w:line="240" w:lineRule="auto"/>
              <w:jc w:val="center"/>
              <w:rPr>
                <w:rFonts w:asciiTheme="minorHAnsi" w:hAnsiTheme="minorHAnsi"/>
                <w:sz w:val="24"/>
                <w:szCs w:val="24"/>
                <w:u w:val="single"/>
              </w:rPr>
            </w:pPr>
          </w:p>
        </w:tc>
        <w:tc>
          <w:tcPr>
            <w:tcW w:w="1344" w:type="dxa"/>
            <w:tcBorders>
              <w:top w:val="nil"/>
              <w:left w:val="nil"/>
              <w:bottom w:val="single" w:sz="4" w:space="0" w:color="auto"/>
              <w:right w:val="nil"/>
            </w:tcBorders>
          </w:tcPr>
          <w:p w14:paraId="4DDC3BBF" w14:textId="77777777" w:rsidR="00EB77E9" w:rsidRPr="005A5DBC" w:rsidRDefault="00EB77E9" w:rsidP="00626855">
            <w:pPr>
              <w:spacing w:after="0" w:line="240" w:lineRule="auto"/>
              <w:jc w:val="center"/>
              <w:rPr>
                <w:rFonts w:asciiTheme="minorHAnsi" w:hAnsiTheme="minorHAnsi"/>
                <w:sz w:val="24"/>
                <w:szCs w:val="24"/>
                <w:u w:val="single"/>
              </w:rPr>
            </w:pPr>
          </w:p>
        </w:tc>
        <w:tc>
          <w:tcPr>
            <w:tcW w:w="1234" w:type="dxa"/>
            <w:tcBorders>
              <w:top w:val="nil"/>
              <w:left w:val="nil"/>
              <w:bottom w:val="single" w:sz="4" w:space="0" w:color="auto"/>
              <w:right w:val="nil"/>
            </w:tcBorders>
          </w:tcPr>
          <w:p w14:paraId="14ECDF16" w14:textId="77777777" w:rsidR="00EB77E9" w:rsidRPr="005A5DBC" w:rsidRDefault="00EB77E9" w:rsidP="00626855">
            <w:pPr>
              <w:spacing w:after="0" w:line="240" w:lineRule="auto"/>
              <w:jc w:val="center"/>
              <w:rPr>
                <w:rFonts w:asciiTheme="minorHAnsi" w:hAnsiTheme="minorHAnsi"/>
                <w:sz w:val="24"/>
                <w:szCs w:val="24"/>
                <w:u w:val="single"/>
              </w:rPr>
            </w:pPr>
          </w:p>
        </w:tc>
        <w:tc>
          <w:tcPr>
            <w:tcW w:w="1763" w:type="dxa"/>
            <w:tcBorders>
              <w:top w:val="nil"/>
              <w:left w:val="nil"/>
              <w:bottom w:val="single" w:sz="4" w:space="0" w:color="auto"/>
              <w:right w:val="nil"/>
            </w:tcBorders>
          </w:tcPr>
          <w:p w14:paraId="5E371A85" w14:textId="77777777" w:rsidR="00EB77E9" w:rsidRPr="005A5DBC" w:rsidRDefault="00EB77E9" w:rsidP="00626855">
            <w:pPr>
              <w:spacing w:after="0" w:line="240" w:lineRule="auto"/>
              <w:rPr>
                <w:rFonts w:asciiTheme="minorHAnsi" w:hAnsiTheme="minorHAnsi"/>
                <w:sz w:val="24"/>
                <w:szCs w:val="24"/>
                <w:u w:val="single"/>
              </w:rPr>
            </w:pPr>
          </w:p>
        </w:tc>
        <w:tc>
          <w:tcPr>
            <w:tcW w:w="3767" w:type="dxa"/>
            <w:tcBorders>
              <w:top w:val="nil"/>
              <w:left w:val="nil"/>
              <w:bottom w:val="single" w:sz="4" w:space="0" w:color="auto"/>
              <w:right w:val="nil"/>
            </w:tcBorders>
          </w:tcPr>
          <w:p w14:paraId="4ED7B04F" w14:textId="77777777" w:rsidR="00EB77E9" w:rsidRPr="005A5DBC" w:rsidRDefault="00EB77E9" w:rsidP="00626855">
            <w:pPr>
              <w:spacing w:after="0" w:line="240" w:lineRule="auto"/>
              <w:rPr>
                <w:rFonts w:asciiTheme="minorHAnsi" w:hAnsiTheme="minorHAnsi"/>
                <w:sz w:val="24"/>
                <w:szCs w:val="24"/>
                <w:u w:val="single"/>
              </w:rPr>
            </w:pPr>
          </w:p>
        </w:tc>
      </w:tr>
      <w:tr w:rsidR="00EB77E9" w:rsidRPr="005A5DBC" w14:paraId="03A8D5DC" w14:textId="43939380" w:rsidTr="00EB77E9">
        <w:tc>
          <w:tcPr>
            <w:tcW w:w="1342" w:type="dxa"/>
            <w:tcBorders>
              <w:top w:val="single" w:sz="4" w:space="0" w:color="auto"/>
            </w:tcBorders>
          </w:tcPr>
          <w:p w14:paraId="72C69908" w14:textId="77777777" w:rsidR="00EB77E9" w:rsidRPr="007E2269" w:rsidRDefault="00EB77E9" w:rsidP="00626855">
            <w:pPr>
              <w:spacing w:after="0"/>
              <w:rPr>
                <w:rFonts w:asciiTheme="minorHAnsi" w:hAnsiTheme="minorHAnsi"/>
                <w:b/>
                <w:sz w:val="24"/>
                <w:szCs w:val="24"/>
              </w:rPr>
            </w:pPr>
            <w:r w:rsidRPr="007E2269">
              <w:rPr>
                <w:rFonts w:asciiTheme="minorHAnsi" w:hAnsiTheme="minorHAnsi"/>
                <w:b/>
                <w:sz w:val="24"/>
                <w:szCs w:val="24"/>
              </w:rPr>
              <w:t>Date</w:t>
            </w:r>
          </w:p>
        </w:tc>
        <w:tc>
          <w:tcPr>
            <w:tcW w:w="1344" w:type="dxa"/>
            <w:tcBorders>
              <w:top w:val="single" w:sz="4" w:space="0" w:color="auto"/>
            </w:tcBorders>
          </w:tcPr>
          <w:p w14:paraId="47E9BF1E" w14:textId="77777777" w:rsidR="00EB77E9" w:rsidRPr="007E2269" w:rsidRDefault="00EB77E9" w:rsidP="001D0DA5">
            <w:pPr>
              <w:spacing w:after="0"/>
              <w:jc w:val="center"/>
              <w:rPr>
                <w:rFonts w:asciiTheme="minorHAnsi" w:hAnsiTheme="minorHAnsi"/>
                <w:b/>
                <w:sz w:val="24"/>
                <w:szCs w:val="24"/>
              </w:rPr>
            </w:pPr>
            <w:r w:rsidRPr="007E2269">
              <w:rPr>
                <w:rFonts w:asciiTheme="minorHAnsi" w:hAnsiTheme="minorHAnsi"/>
                <w:b/>
                <w:sz w:val="24"/>
                <w:szCs w:val="24"/>
              </w:rPr>
              <w:t>Day of week</w:t>
            </w:r>
          </w:p>
        </w:tc>
        <w:tc>
          <w:tcPr>
            <w:tcW w:w="1234" w:type="dxa"/>
            <w:tcBorders>
              <w:top w:val="single" w:sz="4" w:space="0" w:color="auto"/>
            </w:tcBorders>
          </w:tcPr>
          <w:p w14:paraId="6D55BB6F" w14:textId="77777777" w:rsidR="00EB77E9" w:rsidRPr="007E2269" w:rsidRDefault="00EB77E9" w:rsidP="001D0DA5">
            <w:pPr>
              <w:spacing w:after="0"/>
              <w:jc w:val="center"/>
              <w:rPr>
                <w:rFonts w:asciiTheme="minorHAnsi" w:hAnsiTheme="minorHAnsi"/>
                <w:b/>
                <w:sz w:val="24"/>
                <w:szCs w:val="24"/>
              </w:rPr>
            </w:pPr>
            <w:r w:rsidRPr="007E2269">
              <w:rPr>
                <w:rFonts w:asciiTheme="minorHAnsi" w:hAnsiTheme="minorHAnsi"/>
                <w:b/>
                <w:sz w:val="24"/>
                <w:szCs w:val="24"/>
              </w:rPr>
              <w:t>Time</w:t>
            </w:r>
          </w:p>
        </w:tc>
        <w:tc>
          <w:tcPr>
            <w:tcW w:w="1763" w:type="dxa"/>
            <w:tcBorders>
              <w:top w:val="single" w:sz="4" w:space="0" w:color="auto"/>
            </w:tcBorders>
          </w:tcPr>
          <w:p w14:paraId="0D0493DA" w14:textId="77777777" w:rsidR="00EB77E9" w:rsidRPr="007E2269" w:rsidRDefault="00EB77E9" w:rsidP="001D0DA5">
            <w:pPr>
              <w:spacing w:after="0"/>
              <w:jc w:val="center"/>
              <w:rPr>
                <w:rFonts w:asciiTheme="minorHAnsi" w:hAnsiTheme="minorHAnsi"/>
                <w:b/>
                <w:sz w:val="24"/>
                <w:szCs w:val="24"/>
              </w:rPr>
            </w:pPr>
            <w:r w:rsidRPr="007E2269">
              <w:rPr>
                <w:rFonts w:asciiTheme="minorHAnsi" w:hAnsiTheme="minorHAnsi"/>
                <w:b/>
                <w:sz w:val="24"/>
                <w:szCs w:val="24"/>
              </w:rPr>
              <w:t>Location</w:t>
            </w:r>
          </w:p>
        </w:tc>
        <w:tc>
          <w:tcPr>
            <w:tcW w:w="3767" w:type="dxa"/>
            <w:tcBorders>
              <w:top w:val="single" w:sz="4" w:space="0" w:color="auto"/>
            </w:tcBorders>
          </w:tcPr>
          <w:p w14:paraId="0F8E7650" w14:textId="100D5E9E" w:rsidR="00EB77E9" w:rsidRPr="007E2269" w:rsidRDefault="00EB77E9" w:rsidP="001D0DA5">
            <w:pPr>
              <w:spacing w:after="0"/>
              <w:jc w:val="center"/>
              <w:rPr>
                <w:rFonts w:asciiTheme="minorHAnsi" w:hAnsiTheme="minorHAnsi"/>
                <w:b/>
                <w:sz w:val="24"/>
                <w:szCs w:val="24"/>
              </w:rPr>
            </w:pPr>
            <w:r>
              <w:rPr>
                <w:rFonts w:asciiTheme="minorHAnsi" w:hAnsiTheme="minorHAnsi"/>
                <w:b/>
                <w:sz w:val="24"/>
                <w:szCs w:val="24"/>
              </w:rPr>
              <w:t>Topic</w:t>
            </w:r>
            <w:r w:rsidR="00D864EC">
              <w:rPr>
                <w:rFonts w:asciiTheme="minorHAnsi" w:hAnsiTheme="minorHAnsi"/>
                <w:b/>
                <w:sz w:val="24"/>
                <w:szCs w:val="24"/>
              </w:rPr>
              <w:t xml:space="preserve"> and/ or Activity</w:t>
            </w:r>
          </w:p>
        </w:tc>
      </w:tr>
      <w:tr w:rsidR="00EB77E9" w:rsidRPr="005A5DBC" w14:paraId="4714879C" w14:textId="675D823F" w:rsidTr="00EB77E9">
        <w:tc>
          <w:tcPr>
            <w:tcW w:w="1342" w:type="dxa"/>
            <w:tcBorders>
              <w:top w:val="single" w:sz="4" w:space="0" w:color="auto"/>
            </w:tcBorders>
          </w:tcPr>
          <w:p w14:paraId="3205154E" w14:textId="77777777" w:rsidR="00EB77E9" w:rsidRPr="005A5DBC" w:rsidRDefault="00EB77E9" w:rsidP="007E2269">
            <w:pPr>
              <w:spacing w:after="0" w:line="360" w:lineRule="auto"/>
              <w:rPr>
                <w:rFonts w:asciiTheme="minorHAnsi" w:hAnsiTheme="minorHAnsi"/>
                <w:sz w:val="24"/>
                <w:szCs w:val="24"/>
              </w:rPr>
            </w:pPr>
          </w:p>
        </w:tc>
        <w:tc>
          <w:tcPr>
            <w:tcW w:w="1344" w:type="dxa"/>
            <w:tcBorders>
              <w:top w:val="single" w:sz="4" w:space="0" w:color="auto"/>
            </w:tcBorders>
          </w:tcPr>
          <w:p w14:paraId="080F23D6" w14:textId="77777777" w:rsidR="00EB77E9" w:rsidRPr="005A5DBC" w:rsidRDefault="00EB77E9" w:rsidP="007E2269">
            <w:pPr>
              <w:spacing w:after="0" w:line="360" w:lineRule="auto"/>
              <w:rPr>
                <w:rFonts w:asciiTheme="minorHAnsi" w:hAnsiTheme="minorHAnsi"/>
                <w:sz w:val="24"/>
                <w:szCs w:val="24"/>
              </w:rPr>
            </w:pPr>
          </w:p>
        </w:tc>
        <w:tc>
          <w:tcPr>
            <w:tcW w:w="1234" w:type="dxa"/>
            <w:tcBorders>
              <w:top w:val="single" w:sz="4" w:space="0" w:color="auto"/>
            </w:tcBorders>
          </w:tcPr>
          <w:p w14:paraId="47DE7BB1" w14:textId="77777777" w:rsidR="00EB77E9" w:rsidRPr="005A5DBC" w:rsidRDefault="00EB77E9" w:rsidP="007E2269">
            <w:pPr>
              <w:spacing w:after="0" w:line="360" w:lineRule="auto"/>
              <w:rPr>
                <w:rFonts w:asciiTheme="minorHAnsi" w:hAnsiTheme="minorHAnsi"/>
                <w:sz w:val="24"/>
                <w:szCs w:val="24"/>
              </w:rPr>
            </w:pPr>
          </w:p>
        </w:tc>
        <w:tc>
          <w:tcPr>
            <w:tcW w:w="1763" w:type="dxa"/>
            <w:tcBorders>
              <w:top w:val="single" w:sz="4" w:space="0" w:color="auto"/>
            </w:tcBorders>
          </w:tcPr>
          <w:p w14:paraId="3D3C22EC" w14:textId="77777777" w:rsidR="00EB77E9" w:rsidRPr="005A5DBC" w:rsidRDefault="00EB77E9" w:rsidP="007E2269">
            <w:pPr>
              <w:spacing w:after="0" w:line="360" w:lineRule="auto"/>
              <w:rPr>
                <w:rFonts w:asciiTheme="minorHAnsi" w:hAnsiTheme="minorHAnsi"/>
                <w:sz w:val="24"/>
                <w:szCs w:val="24"/>
              </w:rPr>
            </w:pPr>
          </w:p>
        </w:tc>
        <w:tc>
          <w:tcPr>
            <w:tcW w:w="3767" w:type="dxa"/>
            <w:tcBorders>
              <w:top w:val="single" w:sz="4" w:space="0" w:color="auto"/>
            </w:tcBorders>
          </w:tcPr>
          <w:p w14:paraId="095AAB05" w14:textId="77777777" w:rsidR="00EB77E9" w:rsidRPr="005A5DBC" w:rsidRDefault="00EB77E9" w:rsidP="007E2269">
            <w:pPr>
              <w:spacing w:after="0" w:line="360" w:lineRule="auto"/>
              <w:rPr>
                <w:rFonts w:asciiTheme="minorHAnsi" w:hAnsiTheme="minorHAnsi"/>
                <w:sz w:val="24"/>
                <w:szCs w:val="24"/>
              </w:rPr>
            </w:pPr>
          </w:p>
        </w:tc>
      </w:tr>
      <w:tr w:rsidR="00EB77E9" w:rsidRPr="005A5DBC" w14:paraId="26B99ACD" w14:textId="765F8327" w:rsidTr="00EB77E9">
        <w:tc>
          <w:tcPr>
            <w:tcW w:w="1342" w:type="dxa"/>
          </w:tcPr>
          <w:p w14:paraId="058C5CD6" w14:textId="77777777" w:rsidR="00EB77E9" w:rsidRPr="005A5DBC" w:rsidRDefault="00EB77E9" w:rsidP="007E2269">
            <w:pPr>
              <w:spacing w:after="0" w:line="360" w:lineRule="auto"/>
              <w:rPr>
                <w:rFonts w:asciiTheme="minorHAnsi" w:hAnsiTheme="minorHAnsi"/>
                <w:sz w:val="24"/>
                <w:szCs w:val="24"/>
              </w:rPr>
            </w:pPr>
          </w:p>
        </w:tc>
        <w:tc>
          <w:tcPr>
            <w:tcW w:w="1344" w:type="dxa"/>
          </w:tcPr>
          <w:p w14:paraId="74D24080" w14:textId="77777777" w:rsidR="00EB77E9" w:rsidRPr="005A5DBC" w:rsidRDefault="00EB77E9" w:rsidP="007E2269">
            <w:pPr>
              <w:spacing w:after="0" w:line="360" w:lineRule="auto"/>
              <w:rPr>
                <w:rFonts w:asciiTheme="minorHAnsi" w:hAnsiTheme="minorHAnsi"/>
                <w:sz w:val="24"/>
                <w:szCs w:val="24"/>
              </w:rPr>
            </w:pPr>
          </w:p>
        </w:tc>
        <w:tc>
          <w:tcPr>
            <w:tcW w:w="1234" w:type="dxa"/>
          </w:tcPr>
          <w:p w14:paraId="410168A2" w14:textId="77777777" w:rsidR="00EB77E9" w:rsidRPr="005A5DBC" w:rsidRDefault="00EB77E9" w:rsidP="007E2269">
            <w:pPr>
              <w:spacing w:after="0" w:line="360" w:lineRule="auto"/>
              <w:rPr>
                <w:rFonts w:asciiTheme="minorHAnsi" w:hAnsiTheme="minorHAnsi"/>
                <w:sz w:val="24"/>
                <w:szCs w:val="24"/>
              </w:rPr>
            </w:pPr>
          </w:p>
        </w:tc>
        <w:tc>
          <w:tcPr>
            <w:tcW w:w="1763" w:type="dxa"/>
          </w:tcPr>
          <w:p w14:paraId="6E17EBAF" w14:textId="77777777" w:rsidR="00EB77E9" w:rsidRPr="005A5DBC" w:rsidRDefault="00EB77E9" w:rsidP="007E2269">
            <w:pPr>
              <w:spacing w:after="0" w:line="360" w:lineRule="auto"/>
              <w:rPr>
                <w:rFonts w:asciiTheme="minorHAnsi" w:hAnsiTheme="minorHAnsi"/>
                <w:sz w:val="24"/>
                <w:szCs w:val="24"/>
              </w:rPr>
            </w:pPr>
          </w:p>
        </w:tc>
        <w:tc>
          <w:tcPr>
            <w:tcW w:w="3767" w:type="dxa"/>
          </w:tcPr>
          <w:p w14:paraId="4937730B" w14:textId="77777777" w:rsidR="00EB77E9" w:rsidRPr="005A5DBC" w:rsidRDefault="00EB77E9" w:rsidP="007E2269">
            <w:pPr>
              <w:spacing w:after="0" w:line="360" w:lineRule="auto"/>
              <w:rPr>
                <w:rFonts w:asciiTheme="minorHAnsi" w:hAnsiTheme="minorHAnsi"/>
                <w:sz w:val="24"/>
                <w:szCs w:val="24"/>
              </w:rPr>
            </w:pPr>
          </w:p>
        </w:tc>
      </w:tr>
      <w:tr w:rsidR="00EB77E9" w:rsidRPr="005A5DBC" w14:paraId="3F746DAA" w14:textId="6F453AD8" w:rsidTr="00EB77E9">
        <w:tc>
          <w:tcPr>
            <w:tcW w:w="1342" w:type="dxa"/>
          </w:tcPr>
          <w:p w14:paraId="444456E9" w14:textId="77777777" w:rsidR="00EB77E9" w:rsidRPr="005A5DBC" w:rsidRDefault="00EB77E9" w:rsidP="007E2269">
            <w:pPr>
              <w:spacing w:after="0" w:line="360" w:lineRule="auto"/>
              <w:rPr>
                <w:rFonts w:asciiTheme="minorHAnsi" w:hAnsiTheme="minorHAnsi"/>
                <w:sz w:val="24"/>
                <w:szCs w:val="24"/>
              </w:rPr>
            </w:pPr>
          </w:p>
        </w:tc>
        <w:tc>
          <w:tcPr>
            <w:tcW w:w="1344" w:type="dxa"/>
          </w:tcPr>
          <w:p w14:paraId="0CC6F8BF" w14:textId="77777777" w:rsidR="00EB77E9" w:rsidRPr="005A5DBC" w:rsidRDefault="00EB77E9" w:rsidP="007E2269">
            <w:pPr>
              <w:spacing w:after="0" w:line="360" w:lineRule="auto"/>
              <w:rPr>
                <w:rFonts w:asciiTheme="minorHAnsi" w:hAnsiTheme="minorHAnsi"/>
                <w:sz w:val="24"/>
                <w:szCs w:val="24"/>
              </w:rPr>
            </w:pPr>
          </w:p>
        </w:tc>
        <w:tc>
          <w:tcPr>
            <w:tcW w:w="1234" w:type="dxa"/>
          </w:tcPr>
          <w:p w14:paraId="48417188" w14:textId="77777777" w:rsidR="00EB77E9" w:rsidRPr="005A5DBC" w:rsidRDefault="00EB77E9" w:rsidP="007E2269">
            <w:pPr>
              <w:spacing w:after="0" w:line="360" w:lineRule="auto"/>
              <w:rPr>
                <w:rFonts w:asciiTheme="minorHAnsi" w:hAnsiTheme="minorHAnsi"/>
                <w:sz w:val="24"/>
                <w:szCs w:val="24"/>
              </w:rPr>
            </w:pPr>
          </w:p>
        </w:tc>
        <w:tc>
          <w:tcPr>
            <w:tcW w:w="1763" w:type="dxa"/>
          </w:tcPr>
          <w:p w14:paraId="11AD4673" w14:textId="77777777" w:rsidR="00EB77E9" w:rsidRPr="005A5DBC" w:rsidRDefault="00EB77E9" w:rsidP="007E2269">
            <w:pPr>
              <w:spacing w:after="0" w:line="360" w:lineRule="auto"/>
              <w:rPr>
                <w:rFonts w:asciiTheme="minorHAnsi" w:hAnsiTheme="minorHAnsi"/>
                <w:sz w:val="24"/>
                <w:szCs w:val="24"/>
              </w:rPr>
            </w:pPr>
          </w:p>
        </w:tc>
        <w:tc>
          <w:tcPr>
            <w:tcW w:w="3767" w:type="dxa"/>
          </w:tcPr>
          <w:p w14:paraId="4DEF661B" w14:textId="77777777" w:rsidR="00EB77E9" w:rsidRPr="005A5DBC" w:rsidRDefault="00EB77E9" w:rsidP="007E2269">
            <w:pPr>
              <w:spacing w:after="0" w:line="360" w:lineRule="auto"/>
              <w:rPr>
                <w:rFonts w:asciiTheme="minorHAnsi" w:hAnsiTheme="minorHAnsi"/>
                <w:sz w:val="24"/>
                <w:szCs w:val="24"/>
              </w:rPr>
            </w:pPr>
          </w:p>
        </w:tc>
      </w:tr>
      <w:tr w:rsidR="00EB77E9" w:rsidRPr="005A5DBC" w14:paraId="2BC6B9F6" w14:textId="742CFA8A" w:rsidTr="00EB77E9">
        <w:tc>
          <w:tcPr>
            <w:tcW w:w="1342" w:type="dxa"/>
          </w:tcPr>
          <w:p w14:paraId="35CB9398" w14:textId="77777777" w:rsidR="00EB77E9" w:rsidRPr="005A5DBC" w:rsidRDefault="00EB77E9" w:rsidP="007E2269">
            <w:pPr>
              <w:spacing w:after="0" w:line="360" w:lineRule="auto"/>
              <w:rPr>
                <w:rFonts w:asciiTheme="minorHAnsi" w:hAnsiTheme="minorHAnsi"/>
                <w:sz w:val="24"/>
                <w:szCs w:val="24"/>
              </w:rPr>
            </w:pPr>
          </w:p>
        </w:tc>
        <w:tc>
          <w:tcPr>
            <w:tcW w:w="1344" w:type="dxa"/>
          </w:tcPr>
          <w:p w14:paraId="5DE9F58D" w14:textId="77777777" w:rsidR="00EB77E9" w:rsidRPr="005A5DBC" w:rsidRDefault="00EB77E9" w:rsidP="007E2269">
            <w:pPr>
              <w:spacing w:after="0" w:line="360" w:lineRule="auto"/>
              <w:rPr>
                <w:rFonts w:asciiTheme="minorHAnsi" w:hAnsiTheme="minorHAnsi"/>
                <w:sz w:val="24"/>
                <w:szCs w:val="24"/>
              </w:rPr>
            </w:pPr>
          </w:p>
        </w:tc>
        <w:tc>
          <w:tcPr>
            <w:tcW w:w="1234" w:type="dxa"/>
          </w:tcPr>
          <w:p w14:paraId="737DF910" w14:textId="77777777" w:rsidR="00EB77E9" w:rsidRPr="005A5DBC" w:rsidRDefault="00EB77E9" w:rsidP="007E2269">
            <w:pPr>
              <w:spacing w:after="0" w:line="360" w:lineRule="auto"/>
              <w:rPr>
                <w:rFonts w:asciiTheme="minorHAnsi" w:hAnsiTheme="minorHAnsi"/>
                <w:sz w:val="24"/>
                <w:szCs w:val="24"/>
              </w:rPr>
            </w:pPr>
          </w:p>
        </w:tc>
        <w:tc>
          <w:tcPr>
            <w:tcW w:w="1763" w:type="dxa"/>
          </w:tcPr>
          <w:p w14:paraId="42C8C8A8" w14:textId="77777777" w:rsidR="00EB77E9" w:rsidRPr="005A5DBC" w:rsidRDefault="00EB77E9" w:rsidP="007E2269">
            <w:pPr>
              <w:spacing w:after="0" w:line="360" w:lineRule="auto"/>
              <w:rPr>
                <w:rFonts w:asciiTheme="minorHAnsi" w:hAnsiTheme="minorHAnsi"/>
                <w:sz w:val="24"/>
                <w:szCs w:val="24"/>
              </w:rPr>
            </w:pPr>
          </w:p>
        </w:tc>
        <w:tc>
          <w:tcPr>
            <w:tcW w:w="3767" w:type="dxa"/>
          </w:tcPr>
          <w:p w14:paraId="7C946D13" w14:textId="77777777" w:rsidR="00EB77E9" w:rsidRPr="005A5DBC" w:rsidRDefault="00EB77E9" w:rsidP="007E2269">
            <w:pPr>
              <w:spacing w:after="0" w:line="360" w:lineRule="auto"/>
              <w:rPr>
                <w:rFonts w:asciiTheme="minorHAnsi" w:hAnsiTheme="minorHAnsi"/>
                <w:sz w:val="24"/>
                <w:szCs w:val="24"/>
              </w:rPr>
            </w:pPr>
          </w:p>
        </w:tc>
      </w:tr>
      <w:tr w:rsidR="00EB77E9" w:rsidRPr="005A5DBC" w14:paraId="3D0172EA" w14:textId="6529764C" w:rsidTr="00EB77E9">
        <w:tc>
          <w:tcPr>
            <w:tcW w:w="1342" w:type="dxa"/>
          </w:tcPr>
          <w:p w14:paraId="676CEE1D" w14:textId="77777777" w:rsidR="00EB77E9" w:rsidRPr="005A5DBC" w:rsidRDefault="00EB77E9" w:rsidP="007E2269">
            <w:pPr>
              <w:spacing w:after="0" w:line="360" w:lineRule="auto"/>
              <w:rPr>
                <w:rFonts w:asciiTheme="minorHAnsi" w:hAnsiTheme="minorHAnsi"/>
                <w:sz w:val="24"/>
                <w:szCs w:val="24"/>
              </w:rPr>
            </w:pPr>
          </w:p>
        </w:tc>
        <w:tc>
          <w:tcPr>
            <w:tcW w:w="1344" w:type="dxa"/>
          </w:tcPr>
          <w:p w14:paraId="58F7BF14" w14:textId="77777777" w:rsidR="00EB77E9" w:rsidRPr="005A5DBC" w:rsidRDefault="00EB77E9" w:rsidP="007E2269">
            <w:pPr>
              <w:spacing w:after="0" w:line="360" w:lineRule="auto"/>
              <w:rPr>
                <w:rFonts w:asciiTheme="minorHAnsi" w:hAnsiTheme="minorHAnsi"/>
                <w:sz w:val="24"/>
                <w:szCs w:val="24"/>
              </w:rPr>
            </w:pPr>
          </w:p>
        </w:tc>
        <w:tc>
          <w:tcPr>
            <w:tcW w:w="1234" w:type="dxa"/>
          </w:tcPr>
          <w:p w14:paraId="336A355D" w14:textId="77777777" w:rsidR="00EB77E9" w:rsidRPr="005A5DBC" w:rsidRDefault="00EB77E9" w:rsidP="007E2269">
            <w:pPr>
              <w:spacing w:after="0" w:line="360" w:lineRule="auto"/>
              <w:rPr>
                <w:rFonts w:asciiTheme="minorHAnsi" w:hAnsiTheme="minorHAnsi"/>
                <w:sz w:val="24"/>
                <w:szCs w:val="24"/>
              </w:rPr>
            </w:pPr>
          </w:p>
        </w:tc>
        <w:tc>
          <w:tcPr>
            <w:tcW w:w="1763" w:type="dxa"/>
          </w:tcPr>
          <w:p w14:paraId="0C8DF520" w14:textId="77777777" w:rsidR="00EB77E9" w:rsidRPr="005A5DBC" w:rsidRDefault="00EB77E9" w:rsidP="007E2269">
            <w:pPr>
              <w:spacing w:after="0" w:line="360" w:lineRule="auto"/>
              <w:rPr>
                <w:rFonts w:asciiTheme="minorHAnsi" w:hAnsiTheme="minorHAnsi"/>
                <w:sz w:val="24"/>
                <w:szCs w:val="24"/>
              </w:rPr>
            </w:pPr>
          </w:p>
        </w:tc>
        <w:tc>
          <w:tcPr>
            <w:tcW w:w="3767" w:type="dxa"/>
          </w:tcPr>
          <w:p w14:paraId="02AC4051" w14:textId="77777777" w:rsidR="00EB77E9" w:rsidRPr="005A5DBC" w:rsidRDefault="00EB77E9" w:rsidP="007E2269">
            <w:pPr>
              <w:spacing w:after="0" w:line="360" w:lineRule="auto"/>
              <w:rPr>
                <w:rFonts w:asciiTheme="minorHAnsi" w:hAnsiTheme="minorHAnsi"/>
                <w:sz w:val="24"/>
                <w:szCs w:val="24"/>
              </w:rPr>
            </w:pPr>
          </w:p>
        </w:tc>
      </w:tr>
      <w:tr w:rsidR="00EB77E9" w:rsidRPr="005A5DBC" w14:paraId="740BAF57" w14:textId="77777777" w:rsidTr="00EB77E9">
        <w:tc>
          <w:tcPr>
            <w:tcW w:w="1342" w:type="dxa"/>
          </w:tcPr>
          <w:p w14:paraId="288BE7AB" w14:textId="77777777" w:rsidR="00EB77E9" w:rsidRPr="005A5DBC" w:rsidRDefault="00EB77E9" w:rsidP="007E2269">
            <w:pPr>
              <w:spacing w:after="0" w:line="360" w:lineRule="auto"/>
              <w:rPr>
                <w:rFonts w:asciiTheme="minorHAnsi" w:hAnsiTheme="minorHAnsi"/>
                <w:sz w:val="24"/>
                <w:szCs w:val="24"/>
              </w:rPr>
            </w:pPr>
          </w:p>
        </w:tc>
        <w:tc>
          <w:tcPr>
            <w:tcW w:w="1344" w:type="dxa"/>
          </w:tcPr>
          <w:p w14:paraId="1A436261" w14:textId="77777777" w:rsidR="00EB77E9" w:rsidRPr="005A5DBC" w:rsidRDefault="00EB77E9" w:rsidP="007E2269">
            <w:pPr>
              <w:spacing w:after="0" w:line="360" w:lineRule="auto"/>
              <w:rPr>
                <w:rFonts w:asciiTheme="minorHAnsi" w:hAnsiTheme="minorHAnsi"/>
                <w:sz w:val="24"/>
                <w:szCs w:val="24"/>
              </w:rPr>
            </w:pPr>
          </w:p>
        </w:tc>
        <w:tc>
          <w:tcPr>
            <w:tcW w:w="1234" w:type="dxa"/>
          </w:tcPr>
          <w:p w14:paraId="2621D781" w14:textId="77777777" w:rsidR="00EB77E9" w:rsidRPr="005A5DBC" w:rsidRDefault="00EB77E9" w:rsidP="007E2269">
            <w:pPr>
              <w:spacing w:after="0" w:line="360" w:lineRule="auto"/>
              <w:rPr>
                <w:rFonts w:asciiTheme="minorHAnsi" w:hAnsiTheme="minorHAnsi"/>
                <w:sz w:val="24"/>
                <w:szCs w:val="24"/>
              </w:rPr>
            </w:pPr>
          </w:p>
        </w:tc>
        <w:tc>
          <w:tcPr>
            <w:tcW w:w="1763" w:type="dxa"/>
          </w:tcPr>
          <w:p w14:paraId="7B552ACB" w14:textId="77777777" w:rsidR="00EB77E9" w:rsidRPr="005A5DBC" w:rsidRDefault="00EB77E9" w:rsidP="007E2269">
            <w:pPr>
              <w:spacing w:after="0" w:line="360" w:lineRule="auto"/>
              <w:rPr>
                <w:rFonts w:asciiTheme="minorHAnsi" w:hAnsiTheme="minorHAnsi"/>
                <w:sz w:val="24"/>
                <w:szCs w:val="24"/>
              </w:rPr>
            </w:pPr>
          </w:p>
        </w:tc>
        <w:tc>
          <w:tcPr>
            <w:tcW w:w="3767" w:type="dxa"/>
          </w:tcPr>
          <w:p w14:paraId="0D57956A" w14:textId="77777777" w:rsidR="00EB77E9" w:rsidRPr="005A5DBC" w:rsidRDefault="00EB77E9" w:rsidP="007E2269">
            <w:pPr>
              <w:spacing w:after="0" w:line="360" w:lineRule="auto"/>
              <w:rPr>
                <w:rFonts w:asciiTheme="minorHAnsi" w:hAnsiTheme="minorHAnsi"/>
                <w:sz w:val="24"/>
                <w:szCs w:val="24"/>
              </w:rPr>
            </w:pPr>
          </w:p>
        </w:tc>
      </w:tr>
      <w:tr w:rsidR="00EB77E9" w:rsidRPr="005A5DBC" w14:paraId="2DF53D64" w14:textId="77777777" w:rsidTr="00EB77E9">
        <w:tc>
          <w:tcPr>
            <w:tcW w:w="1342" w:type="dxa"/>
          </w:tcPr>
          <w:p w14:paraId="6F129653" w14:textId="77777777" w:rsidR="00EB77E9" w:rsidRPr="005A5DBC" w:rsidRDefault="00EB77E9" w:rsidP="007E2269">
            <w:pPr>
              <w:spacing w:after="0" w:line="360" w:lineRule="auto"/>
              <w:rPr>
                <w:rFonts w:asciiTheme="minorHAnsi" w:hAnsiTheme="minorHAnsi"/>
                <w:sz w:val="24"/>
                <w:szCs w:val="24"/>
              </w:rPr>
            </w:pPr>
          </w:p>
        </w:tc>
        <w:tc>
          <w:tcPr>
            <w:tcW w:w="1344" w:type="dxa"/>
          </w:tcPr>
          <w:p w14:paraId="371DE5AA" w14:textId="77777777" w:rsidR="00EB77E9" w:rsidRPr="005A5DBC" w:rsidRDefault="00EB77E9" w:rsidP="007E2269">
            <w:pPr>
              <w:spacing w:after="0" w:line="360" w:lineRule="auto"/>
              <w:rPr>
                <w:rFonts w:asciiTheme="minorHAnsi" w:hAnsiTheme="minorHAnsi"/>
                <w:sz w:val="24"/>
                <w:szCs w:val="24"/>
              </w:rPr>
            </w:pPr>
          </w:p>
        </w:tc>
        <w:tc>
          <w:tcPr>
            <w:tcW w:w="1234" w:type="dxa"/>
          </w:tcPr>
          <w:p w14:paraId="110079CF" w14:textId="77777777" w:rsidR="00EB77E9" w:rsidRPr="005A5DBC" w:rsidRDefault="00EB77E9" w:rsidP="007E2269">
            <w:pPr>
              <w:spacing w:after="0" w:line="360" w:lineRule="auto"/>
              <w:rPr>
                <w:rFonts w:asciiTheme="minorHAnsi" w:hAnsiTheme="minorHAnsi"/>
                <w:sz w:val="24"/>
                <w:szCs w:val="24"/>
              </w:rPr>
            </w:pPr>
          </w:p>
        </w:tc>
        <w:tc>
          <w:tcPr>
            <w:tcW w:w="1763" w:type="dxa"/>
          </w:tcPr>
          <w:p w14:paraId="5A4DC5E0" w14:textId="77777777" w:rsidR="00EB77E9" w:rsidRPr="005A5DBC" w:rsidRDefault="00EB77E9" w:rsidP="007E2269">
            <w:pPr>
              <w:spacing w:after="0" w:line="360" w:lineRule="auto"/>
              <w:rPr>
                <w:rFonts w:asciiTheme="minorHAnsi" w:hAnsiTheme="minorHAnsi"/>
                <w:sz w:val="24"/>
                <w:szCs w:val="24"/>
              </w:rPr>
            </w:pPr>
          </w:p>
        </w:tc>
        <w:tc>
          <w:tcPr>
            <w:tcW w:w="3767" w:type="dxa"/>
          </w:tcPr>
          <w:p w14:paraId="74AD0DBF" w14:textId="77777777" w:rsidR="00EB77E9" w:rsidRPr="005A5DBC" w:rsidRDefault="00EB77E9" w:rsidP="007E2269">
            <w:pPr>
              <w:spacing w:after="0" w:line="360" w:lineRule="auto"/>
              <w:rPr>
                <w:rFonts w:asciiTheme="minorHAnsi" w:hAnsiTheme="minorHAnsi"/>
                <w:sz w:val="24"/>
                <w:szCs w:val="24"/>
              </w:rPr>
            </w:pPr>
          </w:p>
        </w:tc>
      </w:tr>
      <w:tr w:rsidR="00EB77E9" w:rsidRPr="005A5DBC" w14:paraId="665AD60E" w14:textId="77777777" w:rsidTr="00EB77E9">
        <w:tc>
          <w:tcPr>
            <w:tcW w:w="1342" w:type="dxa"/>
          </w:tcPr>
          <w:p w14:paraId="5025548A" w14:textId="77777777" w:rsidR="00EB77E9" w:rsidRPr="005A5DBC" w:rsidRDefault="00EB77E9" w:rsidP="007E2269">
            <w:pPr>
              <w:spacing w:after="0" w:line="360" w:lineRule="auto"/>
              <w:rPr>
                <w:rFonts w:asciiTheme="minorHAnsi" w:hAnsiTheme="minorHAnsi"/>
                <w:sz w:val="24"/>
                <w:szCs w:val="24"/>
              </w:rPr>
            </w:pPr>
          </w:p>
        </w:tc>
        <w:tc>
          <w:tcPr>
            <w:tcW w:w="1344" w:type="dxa"/>
          </w:tcPr>
          <w:p w14:paraId="432907ED" w14:textId="77777777" w:rsidR="00EB77E9" w:rsidRPr="005A5DBC" w:rsidRDefault="00EB77E9" w:rsidP="007E2269">
            <w:pPr>
              <w:spacing w:after="0" w:line="360" w:lineRule="auto"/>
              <w:rPr>
                <w:rFonts w:asciiTheme="minorHAnsi" w:hAnsiTheme="minorHAnsi"/>
                <w:sz w:val="24"/>
                <w:szCs w:val="24"/>
              </w:rPr>
            </w:pPr>
          </w:p>
        </w:tc>
        <w:tc>
          <w:tcPr>
            <w:tcW w:w="1234" w:type="dxa"/>
          </w:tcPr>
          <w:p w14:paraId="1821E81D" w14:textId="77777777" w:rsidR="00EB77E9" w:rsidRPr="005A5DBC" w:rsidRDefault="00EB77E9" w:rsidP="007E2269">
            <w:pPr>
              <w:spacing w:after="0" w:line="360" w:lineRule="auto"/>
              <w:rPr>
                <w:rFonts w:asciiTheme="minorHAnsi" w:hAnsiTheme="minorHAnsi"/>
                <w:sz w:val="24"/>
                <w:szCs w:val="24"/>
              </w:rPr>
            </w:pPr>
          </w:p>
        </w:tc>
        <w:tc>
          <w:tcPr>
            <w:tcW w:w="1763" w:type="dxa"/>
          </w:tcPr>
          <w:p w14:paraId="67D27248" w14:textId="77777777" w:rsidR="00EB77E9" w:rsidRPr="005A5DBC" w:rsidRDefault="00EB77E9" w:rsidP="007E2269">
            <w:pPr>
              <w:spacing w:after="0" w:line="360" w:lineRule="auto"/>
              <w:rPr>
                <w:rFonts w:asciiTheme="minorHAnsi" w:hAnsiTheme="minorHAnsi"/>
                <w:sz w:val="24"/>
                <w:szCs w:val="24"/>
              </w:rPr>
            </w:pPr>
          </w:p>
        </w:tc>
        <w:tc>
          <w:tcPr>
            <w:tcW w:w="3767" w:type="dxa"/>
          </w:tcPr>
          <w:p w14:paraId="0F771484" w14:textId="77777777" w:rsidR="00EB77E9" w:rsidRPr="005A5DBC" w:rsidRDefault="00EB77E9" w:rsidP="007E2269">
            <w:pPr>
              <w:spacing w:after="0" w:line="360" w:lineRule="auto"/>
              <w:rPr>
                <w:rFonts w:asciiTheme="minorHAnsi" w:hAnsiTheme="minorHAnsi"/>
                <w:sz w:val="24"/>
                <w:szCs w:val="24"/>
              </w:rPr>
            </w:pPr>
          </w:p>
        </w:tc>
      </w:tr>
      <w:tr w:rsidR="00EB77E9" w:rsidRPr="005A5DBC" w14:paraId="1ED8C526" w14:textId="77777777" w:rsidTr="00EB77E9">
        <w:tc>
          <w:tcPr>
            <w:tcW w:w="1342" w:type="dxa"/>
          </w:tcPr>
          <w:p w14:paraId="7B770F8C" w14:textId="77777777" w:rsidR="00EB77E9" w:rsidRPr="005A5DBC" w:rsidRDefault="00EB77E9" w:rsidP="007E2269">
            <w:pPr>
              <w:spacing w:after="0" w:line="360" w:lineRule="auto"/>
              <w:rPr>
                <w:rFonts w:asciiTheme="minorHAnsi" w:hAnsiTheme="minorHAnsi"/>
                <w:sz w:val="24"/>
                <w:szCs w:val="24"/>
              </w:rPr>
            </w:pPr>
          </w:p>
        </w:tc>
        <w:tc>
          <w:tcPr>
            <w:tcW w:w="1344" w:type="dxa"/>
          </w:tcPr>
          <w:p w14:paraId="219C54F6" w14:textId="77777777" w:rsidR="00EB77E9" w:rsidRPr="005A5DBC" w:rsidRDefault="00EB77E9" w:rsidP="007E2269">
            <w:pPr>
              <w:spacing w:after="0" w:line="360" w:lineRule="auto"/>
              <w:rPr>
                <w:rFonts w:asciiTheme="minorHAnsi" w:hAnsiTheme="minorHAnsi"/>
                <w:sz w:val="24"/>
                <w:szCs w:val="24"/>
              </w:rPr>
            </w:pPr>
          </w:p>
        </w:tc>
        <w:tc>
          <w:tcPr>
            <w:tcW w:w="1234" w:type="dxa"/>
          </w:tcPr>
          <w:p w14:paraId="057438D0" w14:textId="77777777" w:rsidR="00EB77E9" w:rsidRPr="005A5DBC" w:rsidRDefault="00EB77E9" w:rsidP="007E2269">
            <w:pPr>
              <w:spacing w:after="0" w:line="360" w:lineRule="auto"/>
              <w:rPr>
                <w:rFonts w:asciiTheme="minorHAnsi" w:hAnsiTheme="minorHAnsi"/>
                <w:sz w:val="24"/>
                <w:szCs w:val="24"/>
              </w:rPr>
            </w:pPr>
          </w:p>
        </w:tc>
        <w:tc>
          <w:tcPr>
            <w:tcW w:w="1763" w:type="dxa"/>
          </w:tcPr>
          <w:p w14:paraId="56B43610" w14:textId="77777777" w:rsidR="00EB77E9" w:rsidRPr="005A5DBC" w:rsidRDefault="00EB77E9" w:rsidP="007E2269">
            <w:pPr>
              <w:spacing w:after="0" w:line="360" w:lineRule="auto"/>
              <w:rPr>
                <w:rFonts w:asciiTheme="minorHAnsi" w:hAnsiTheme="minorHAnsi"/>
                <w:sz w:val="24"/>
                <w:szCs w:val="24"/>
              </w:rPr>
            </w:pPr>
          </w:p>
        </w:tc>
        <w:tc>
          <w:tcPr>
            <w:tcW w:w="3767" w:type="dxa"/>
          </w:tcPr>
          <w:p w14:paraId="5A8AEDFC" w14:textId="77777777" w:rsidR="00EB77E9" w:rsidRPr="005A5DBC" w:rsidRDefault="00EB77E9" w:rsidP="007E2269">
            <w:pPr>
              <w:spacing w:after="0" w:line="360" w:lineRule="auto"/>
              <w:rPr>
                <w:rFonts w:asciiTheme="minorHAnsi" w:hAnsiTheme="minorHAnsi"/>
                <w:sz w:val="24"/>
                <w:szCs w:val="24"/>
              </w:rPr>
            </w:pPr>
          </w:p>
        </w:tc>
      </w:tr>
    </w:tbl>
    <w:p w14:paraId="709FDBF6" w14:textId="77777777" w:rsidR="007E2269" w:rsidRPr="005A5DBC" w:rsidRDefault="007E2269" w:rsidP="007E2269">
      <w:pPr>
        <w:spacing w:after="0" w:line="240" w:lineRule="auto"/>
        <w:rPr>
          <w:rFonts w:asciiTheme="minorHAnsi" w:hAnsiTheme="minorHAnsi"/>
          <w:sz w:val="24"/>
          <w:szCs w:val="24"/>
        </w:rPr>
      </w:pPr>
    </w:p>
    <w:p w14:paraId="3FC657F7" w14:textId="6BF395EF" w:rsidR="007E2269" w:rsidRDefault="001D0DA5" w:rsidP="005C593C">
      <w:pPr>
        <w:pStyle w:val="ListParagraph"/>
        <w:numPr>
          <w:ilvl w:val="0"/>
          <w:numId w:val="26"/>
        </w:numPr>
        <w:spacing w:after="0" w:line="240" w:lineRule="auto"/>
        <w:rPr>
          <w:rFonts w:asciiTheme="minorHAnsi" w:hAnsiTheme="minorHAnsi"/>
          <w:sz w:val="24"/>
          <w:szCs w:val="24"/>
        </w:rPr>
      </w:pPr>
      <w:r>
        <w:rPr>
          <w:rFonts w:asciiTheme="minorHAnsi" w:hAnsiTheme="minorHAnsi"/>
          <w:sz w:val="24"/>
          <w:szCs w:val="24"/>
        </w:rPr>
        <w:t>Plan out as far as you can and note any resources you’ll need to support your PLC work below.</w:t>
      </w:r>
    </w:p>
    <w:p w14:paraId="0A66904D" w14:textId="1BBA8C8D" w:rsidR="001D0DA5" w:rsidRPr="001D0DA5" w:rsidRDefault="001D0DA5" w:rsidP="001D0DA5">
      <w:pPr>
        <w:pStyle w:val="ListParagraph"/>
        <w:spacing w:after="0" w:line="240" w:lineRule="auto"/>
        <w:ind w:left="360"/>
        <w:rPr>
          <w:rFonts w:asciiTheme="minorHAnsi" w:hAnsiTheme="minorHAnsi"/>
          <w:sz w:val="24"/>
          <w:szCs w:val="24"/>
          <w:u w:val="single"/>
        </w:rPr>
      </w:pPr>
      <w:r>
        <w:rPr>
          <w:rFonts w:asciiTheme="minorHAnsi" w:hAnsiTheme="minorHAnsi"/>
          <w:sz w:val="24"/>
          <w:szCs w:val="24"/>
          <w:u w:val="single"/>
        </w:rPr>
        <w:t>Resources needed:</w:t>
      </w:r>
    </w:p>
    <w:p w14:paraId="37297247" w14:textId="77777777" w:rsidR="007E2269" w:rsidRDefault="007E2269" w:rsidP="007E2269">
      <w:pPr>
        <w:pStyle w:val="ListParagraph"/>
        <w:spacing w:after="0" w:line="240" w:lineRule="auto"/>
        <w:ind w:left="360"/>
        <w:rPr>
          <w:rFonts w:asciiTheme="minorHAnsi" w:hAnsiTheme="minorHAnsi"/>
          <w:sz w:val="24"/>
          <w:szCs w:val="24"/>
        </w:rPr>
      </w:pPr>
    </w:p>
    <w:p w14:paraId="4C11D593" w14:textId="77777777" w:rsidR="007E2269" w:rsidRDefault="007E2269" w:rsidP="007E2269">
      <w:pPr>
        <w:pStyle w:val="ListParagraph"/>
        <w:spacing w:after="0" w:line="240" w:lineRule="auto"/>
        <w:ind w:left="360"/>
        <w:rPr>
          <w:rFonts w:asciiTheme="minorHAnsi" w:hAnsiTheme="minorHAnsi"/>
          <w:sz w:val="24"/>
          <w:szCs w:val="24"/>
        </w:rPr>
      </w:pPr>
    </w:p>
    <w:p w14:paraId="69CD13A6" w14:textId="77777777" w:rsidR="00A51F63" w:rsidRDefault="00A51F63" w:rsidP="007E2269">
      <w:pPr>
        <w:pStyle w:val="ListParagraph"/>
        <w:spacing w:after="0" w:line="240" w:lineRule="auto"/>
        <w:ind w:left="360"/>
        <w:rPr>
          <w:rFonts w:asciiTheme="minorHAnsi" w:hAnsiTheme="minorHAnsi"/>
          <w:sz w:val="24"/>
          <w:szCs w:val="24"/>
        </w:rPr>
      </w:pPr>
    </w:p>
    <w:p w14:paraId="6D2F5461" w14:textId="77777777" w:rsidR="00A51F63" w:rsidRDefault="00A51F63" w:rsidP="007E2269">
      <w:pPr>
        <w:pStyle w:val="ListParagraph"/>
        <w:spacing w:after="0" w:line="240" w:lineRule="auto"/>
        <w:ind w:left="360"/>
        <w:rPr>
          <w:rFonts w:asciiTheme="minorHAnsi" w:hAnsiTheme="minorHAnsi"/>
          <w:sz w:val="24"/>
          <w:szCs w:val="24"/>
        </w:rPr>
      </w:pPr>
    </w:p>
    <w:p w14:paraId="3A5EDE99" w14:textId="77777777" w:rsidR="00B04B1F" w:rsidRDefault="00B04B1F" w:rsidP="007E2269">
      <w:pPr>
        <w:pStyle w:val="ListParagraph"/>
        <w:spacing w:after="0" w:line="240" w:lineRule="auto"/>
        <w:ind w:left="360"/>
        <w:rPr>
          <w:rFonts w:asciiTheme="minorHAnsi" w:hAnsiTheme="minorHAnsi"/>
          <w:sz w:val="24"/>
          <w:szCs w:val="24"/>
        </w:rPr>
      </w:pPr>
    </w:p>
    <w:p w14:paraId="7872CCC9" w14:textId="77777777" w:rsidR="00D864EC" w:rsidRDefault="00D864EC" w:rsidP="007E2269">
      <w:pPr>
        <w:pStyle w:val="ListParagraph"/>
        <w:spacing w:after="0" w:line="240" w:lineRule="auto"/>
        <w:ind w:left="360"/>
        <w:rPr>
          <w:rFonts w:asciiTheme="minorHAnsi" w:hAnsiTheme="minorHAnsi"/>
          <w:sz w:val="24"/>
          <w:szCs w:val="24"/>
        </w:rPr>
      </w:pPr>
    </w:p>
    <w:p w14:paraId="18A1384C" w14:textId="27980C5F" w:rsidR="00D864EC" w:rsidRDefault="00B04B1F" w:rsidP="00D864EC">
      <w:pPr>
        <w:pStyle w:val="ListParagraph"/>
        <w:numPr>
          <w:ilvl w:val="0"/>
          <w:numId w:val="18"/>
        </w:numPr>
        <w:spacing w:after="0" w:line="240" w:lineRule="auto"/>
        <w:rPr>
          <w:rFonts w:asciiTheme="minorHAnsi" w:hAnsiTheme="minorHAnsi"/>
          <w:sz w:val="24"/>
          <w:szCs w:val="24"/>
        </w:rPr>
      </w:pPr>
      <w:r>
        <w:rPr>
          <w:rFonts w:asciiTheme="minorHAnsi" w:hAnsiTheme="minorHAnsi"/>
          <w:sz w:val="24"/>
          <w:szCs w:val="24"/>
        </w:rPr>
        <w:t>What support do you need from</w:t>
      </w:r>
      <w:r w:rsidR="00D864EC">
        <w:rPr>
          <w:rFonts w:asciiTheme="minorHAnsi" w:hAnsiTheme="minorHAnsi"/>
          <w:sz w:val="24"/>
          <w:szCs w:val="24"/>
        </w:rPr>
        <w:t xml:space="preserve"> </w:t>
      </w:r>
      <w:r>
        <w:rPr>
          <w:rFonts w:asciiTheme="minorHAnsi" w:hAnsiTheme="minorHAnsi"/>
          <w:sz w:val="24"/>
          <w:szCs w:val="24"/>
        </w:rPr>
        <w:t>Shannon, Jessica</w:t>
      </w:r>
      <w:r w:rsidR="00D864EC">
        <w:rPr>
          <w:rFonts w:asciiTheme="minorHAnsi" w:hAnsiTheme="minorHAnsi"/>
          <w:sz w:val="24"/>
          <w:szCs w:val="24"/>
        </w:rPr>
        <w:t xml:space="preserve"> and/ or your principal to support your work during the coming year?</w:t>
      </w:r>
    </w:p>
    <w:p w14:paraId="3C0028F0" w14:textId="6C449943" w:rsidR="00A51F63" w:rsidRDefault="00A51F63" w:rsidP="00B07549">
      <w:pPr>
        <w:spacing w:after="0" w:line="240" w:lineRule="auto"/>
        <w:ind w:left="360"/>
        <w:rPr>
          <w:rFonts w:asciiTheme="minorHAnsi" w:hAnsiTheme="minorHAnsi"/>
          <w:sz w:val="24"/>
          <w:szCs w:val="24"/>
          <w:u w:val="single"/>
        </w:rPr>
      </w:pPr>
      <w:r>
        <w:rPr>
          <w:rFonts w:asciiTheme="minorHAnsi" w:hAnsiTheme="minorHAnsi"/>
          <w:sz w:val="24"/>
          <w:szCs w:val="24"/>
          <w:u w:val="single"/>
        </w:rPr>
        <w:t>Support needed:</w:t>
      </w:r>
    </w:p>
    <w:p w14:paraId="0F1F5355" w14:textId="77777777" w:rsidR="00B04B1F" w:rsidRDefault="00B04B1F" w:rsidP="00B07549">
      <w:pPr>
        <w:spacing w:after="0" w:line="240" w:lineRule="auto"/>
        <w:ind w:left="360"/>
        <w:rPr>
          <w:rFonts w:asciiTheme="minorHAnsi" w:hAnsiTheme="minorHAnsi"/>
          <w:sz w:val="24"/>
          <w:szCs w:val="24"/>
          <w:u w:val="single"/>
        </w:rPr>
      </w:pPr>
    </w:p>
    <w:p w14:paraId="3FCCADE9" w14:textId="77777777" w:rsidR="00B04B1F" w:rsidRDefault="00B04B1F" w:rsidP="00B07549">
      <w:pPr>
        <w:spacing w:after="0" w:line="240" w:lineRule="auto"/>
        <w:ind w:left="360"/>
        <w:rPr>
          <w:rFonts w:asciiTheme="minorHAnsi" w:hAnsiTheme="minorHAnsi"/>
          <w:sz w:val="24"/>
          <w:szCs w:val="24"/>
          <w:u w:val="single"/>
        </w:rPr>
      </w:pPr>
    </w:p>
    <w:p w14:paraId="648E57D7" w14:textId="77777777" w:rsidR="00B04B1F" w:rsidRDefault="00B04B1F" w:rsidP="00B07549">
      <w:pPr>
        <w:spacing w:after="0" w:line="240" w:lineRule="auto"/>
        <w:ind w:left="360"/>
        <w:rPr>
          <w:rFonts w:asciiTheme="minorHAnsi" w:hAnsiTheme="minorHAnsi"/>
          <w:sz w:val="24"/>
          <w:szCs w:val="24"/>
          <w:u w:val="single"/>
        </w:rPr>
      </w:pPr>
    </w:p>
    <w:p w14:paraId="48019317" w14:textId="77777777" w:rsidR="00B04B1F" w:rsidRDefault="00B04B1F" w:rsidP="00B07549">
      <w:pPr>
        <w:spacing w:after="0" w:line="240" w:lineRule="auto"/>
        <w:ind w:left="360"/>
        <w:rPr>
          <w:rFonts w:asciiTheme="minorHAnsi" w:hAnsiTheme="minorHAnsi"/>
          <w:sz w:val="24"/>
          <w:szCs w:val="24"/>
          <w:u w:val="single"/>
        </w:rPr>
      </w:pPr>
    </w:p>
    <w:p w14:paraId="2A3888CE" w14:textId="77777777" w:rsidR="00B04B1F" w:rsidRDefault="00B04B1F" w:rsidP="00B07549">
      <w:pPr>
        <w:spacing w:after="0" w:line="240" w:lineRule="auto"/>
        <w:ind w:left="360"/>
        <w:rPr>
          <w:rFonts w:asciiTheme="minorHAnsi" w:hAnsiTheme="minorHAnsi"/>
          <w:sz w:val="24"/>
          <w:szCs w:val="24"/>
        </w:rPr>
      </w:pPr>
    </w:p>
    <w:p w14:paraId="7F74AEB2" w14:textId="77777777" w:rsidR="00B04B1F" w:rsidRPr="00B07549" w:rsidRDefault="00B04B1F" w:rsidP="00B07549">
      <w:pPr>
        <w:spacing w:after="0" w:line="240" w:lineRule="auto"/>
        <w:ind w:left="360"/>
        <w:rPr>
          <w:rFonts w:asciiTheme="minorHAnsi" w:hAnsiTheme="minorHAnsi"/>
          <w:sz w:val="24"/>
          <w:szCs w:val="24"/>
        </w:rPr>
      </w:pPr>
    </w:p>
    <w:p w14:paraId="3D3E23E3" w14:textId="0558CCEE" w:rsidR="00736678" w:rsidRDefault="00D864EC" w:rsidP="00D864EC">
      <w:pPr>
        <w:pStyle w:val="ListParagraph"/>
        <w:numPr>
          <w:ilvl w:val="0"/>
          <w:numId w:val="18"/>
        </w:numPr>
        <w:spacing w:after="0" w:line="240" w:lineRule="auto"/>
        <w:rPr>
          <w:rFonts w:asciiTheme="minorHAnsi" w:hAnsiTheme="minorHAnsi"/>
          <w:sz w:val="24"/>
          <w:szCs w:val="24"/>
        </w:rPr>
      </w:pPr>
      <w:r>
        <w:rPr>
          <w:rFonts w:asciiTheme="minorHAnsi" w:hAnsiTheme="minorHAnsi"/>
          <w:sz w:val="24"/>
          <w:szCs w:val="24"/>
        </w:rPr>
        <w:t xml:space="preserve">If your group is larger than two, appoint a facilitator for the first meeting and rotate the job regularly.  The facilitator sends out a reminder before the meeting, ensures there’s a time and place to meet, and the meeting agenda or protocol is followed.  </w:t>
      </w:r>
    </w:p>
    <w:p w14:paraId="53AB68E8" w14:textId="71E46A63" w:rsidR="00A51F63" w:rsidRDefault="00A51F63" w:rsidP="00A51F63">
      <w:pPr>
        <w:pStyle w:val="ListParagraph"/>
        <w:spacing w:after="0" w:line="240" w:lineRule="auto"/>
        <w:ind w:left="360"/>
        <w:rPr>
          <w:rFonts w:asciiTheme="minorHAnsi" w:hAnsiTheme="minorHAnsi"/>
          <w:sz w:val="24"/>
          <w:szCs w:val="24"/>
        </w:rPr>
      </w:pPr>
      <w:r>
        <w:rPr>
          <w:rFonts w:asciiTheme="minorHAnsi" w:hAnsiTheme="minorHAnsi"/>
          <w:sz w:val="24"/>
          <w:szCs w:val="24"/>
          <w:u w:val="single"/>
        </w:rPr>
        <w:t>Facilitator for first meeting:</w:t>
      </w:r>
    </w:p>
    <w:p w14:paraId="62D25D8F" w14:textId="77777777" w:rsidR="00A51F63" w:rsidRDefault="00A51F63" w:rsidP="00A51F63">
      <w:pPr>
        <w:pStyle w:val="ListParagraph"/>
        <w:spacing w:after="0" w:line="240" w:lineRule="auto"/>
        <w:ind w:left="360"/>
        <w:rPr>
          <w:rFonts w:asciiTheme="minorHAnsi" w:hAnsiTheme="minorHAnsi"/>
          <w:sz w:val="24"/>
          <w:szCs w:val="24"/>
        </w:rPr>
      </w:pPr>
    </w:p>
    <w:p w14:paraId="32CE3ABB" w14:textId="59F08A73" w:rsidR="00E11907" w:rsidRPr="00E11907" w:rsidRDefault="00E11907" w:rsidP="00A51F63">
      <w:pPr>
        <w:spacing w:after="0" w:line="240" w:lineRule="auto"/>
        <w:rPr>
          <w:rFonts w:asciiTheme="minorHAnsi" w:hAnsiTheme="minorHAnsi"/>
          <w:sz w:val="24"/>
          <w:szCs w:val="24"/>
          <w:u w:val="single"/>
        </w:rPr>
      </w:pPr>
      <w:r>
        <w:rPr>
          <w:rFonts w:asciiTheme="minorHAnsi" w:hAnsiTheme="minorHAnsi"/>
          <w:sz w:val="24"/>
          <w:szCs w:val="24"/>
          <w:u w:val="single"/>
        </w:rPr>
        <w:t xml:space="preserve">PLC Meeting </w:t>
      </w:r>
      <w:r w:rsidR="001B5572">
        <w:rPr>
          <w:rFonts w:asciiTheme="minorHAnsi" w:hAnsiTheme="minorHAnsi"/>
          <w:sz w:val="24"/>
          <w:szCs w:val="24"/>
          <w:u w:val="single"/>
        </w:rPr>
        <w:t>Agenda</w:t>
      </w:r>
    </w:p>
    <w:p w14:paraId="2BC7A9F6" w14:textId="65D5EC94" w:rsidR="005C593C" w:rsidRPr="00E11907" w:rsidRDefault="00E11907" w:rsidP="00E11907">
      <w:pPr>
        <w:pStyle w:val="ListParagraph"/>
        <w:numPr>
          <w:ilvl w:val="0"/>
          <w:numId w:val="27"/>
        </w:numPr>
        <w:spacing w:after="0" w:line="240" w:lineRule="auto"/>
        <w:rPr>
          <w:rFonts w:asciiTheme="minorHAnsi" w:hAnsiTheme="minorHAnsi"/>
          <w:sz w:val="24"/>
          <w:szCs w:val="24"/>
        </w:rPr>
      </w:pPr>
      <w:r>
        <w:rPr>
          <w:rFonts w:asciiTheme="minorHAnsi" w:hAnsiTheme="minorHAnsi"/>
          <w:sz w:val="24"/>
          <w:szCs w:val="24"/>
        </w:rPr>
        <w:t>Look over the PLC p</w:t>
      </w:r>
      <w:r w:rsidR="00A51F63" w:rsidRPr="00E11907">
        <w:rPr>
          <w:rFonts w:asciiTheme="minorHAnsi" w:hAnsiTheme="minorHAnsi"/>
          <w:sz w:val="24"/>
          <w:szCs w:val="24"/>
        </w:rPr>
        <w:t xml:space="preserve">ractical suggestions and possible activities </w:t>
      </w:r>
      <w:r w:rsidR="005C593C" w:rsidRPr="00E11907">
        <w:rPr>
          <w:rFonts w:asciiTheme="minorHAnsi" w:hAnsiTheme="minorHAnsi"/>
          <w:sz w:val="24"/>
          <w:szCs w:val="24"/>
        </w:rPr>
        <w:t>below</w:t>
      </w:r>
      <w:r w:rsidR="00A51F63" w:rsidRPr="00E11907">
        <w:rPr>
          <w:rFonts w:asciiTheme="minorHAnsi" w:hAnsiTheme="minorHAnsi"/>
          <w:sz w:val="24"/>
          <w:szCs w:val="24"/>
        </w:rPr>
        <w:t xml:space="preserve">.  </w:t>
      </w:r>
    </w:p>
    <w:p w14:paraId="4465C944" w14:textId="265782B7" w:rsidR="00A51F63" w:rsidRDefault="00A51F63" w:rsidP="00E11907">
      <w:pPr>
        <w:pStyle w:val="ListParagraph"/>
        <w:numPr>
          <w:ilvl w:val="0"/>
          <w:numId w:val="27"/>
        </w:numPr>
        <w:spacing w:after="0" w:line="240" w:lineRule="auto"/>
        <w:rPr>
          <w:rFonts w:asciiTheme="minorHAnsi" w:hAnsiTheme="minorHAnsi"/>
          <w:sz w:val="24"/>
          <w:szCs w:val="24"/>
        </w:rPr>
      </w:pPr>
      <w:r w:rsidRPr="00E11907">
        <w:rPr>
          <w:rFonts w:asciiTheme="minorHAnsi" w:hAnsiTheme="minorHAnsi"/>
          <w:sz w:val="24"/>
          <w:szCs w:val="24"/>
        </w:rPr>
        <w:t>Decide on, and record, the str</w:t>
      </w:r>
      <w:r w:rsidR="00897071">
        <w:rPr>
          <w:rFonts w:asciiTheme="minorHAnsi" w:hAnsiTheme="minorHAnsi"/>
          <w:sz w:val="24"/>
          <w:szCs w:val="24"/>
        </w:rPr>
        <w:t xml:space="preserve">ucture for your meetings on the back </w:t>
      </w:r>
      <w:r w:rsidRPr="00E11907">
        <w:rPr>
          <w:rFonts w:asciiTheme="minorHAnsi" w:hAnsiTheme="minorHAnsi"/>
          <w:sz w:val="24"/>
          <w:szCs w:val="24"/>
        </w:rPr>
        <w:t xml:space="preserve">of </w:t>
      </w:r>
      <w:r w:rsidR="00897071">
        <w:rPr>
          <w:rFonts w:asciiTheme="minorHAnsi" w:hAnsiTheme="minorHAnsi"/>
          <w:sz w:val="24"/>
          <w:szCs w:val="24"/>
        </w:rPr>
        <w:t>this</w:t>
      </w:r>
      <w:r w:rsidRPr="00E11907">
        <w:rPr>
          <w:rFonts w:asciiTheme="minorHAnsi" w:hAnsiTheme="minorHAnsi"/>
          <w:sz w:val="24"/>
          <w:szCs w:val="24"/>
        </w:rPr>
        <w:t xml:space="preserve"> page.</w:t>
      </w:r>
    </w:p>
    <w:p w14:paraId="1F21B15A" w14:textId="7A0655F4" w:rsidR="0072410D" w:rsidRDefault="0072410D" w:rsidP="0072410D">
      <w:pPr>
        <w:pStyle w:val="ListParagraph"/>
        <w:numPr>
          <w:ilvl w:val="0"/>
          <w:numId w:val="30"/>
        </w:numPr>
        <w:spacing w:after="0" w:line="240" w:lineRule="auto"/>
        <w:rPr>
          <w:rFonts w:asciiTheme="minorHAnsi" w:hAnsiTheme="minorHAnsi"/>
          <w:sz w:val="24"/>
          <w:szCs w:val="24"/>
        </w:rPr>
      </w:pPr>
      <w:r>
        <w:rPr>
          <w:rFonts w:asciiTheme="minorHAnsi" w:hAnsiTheme="minorHAnsi"/>
          <w:sz w:val="24"/>
          <w:szCs w:val="24"/>
        </w:rPr>
        <w:t xml:space="preserve">For access to last year’s PLC meeting </w:t>
      </w:r>
      <w:r w:rsidR="001B5572">
        <w:rPr>
          <w:rFonts w:asciiTheme="minorHAnsi" w:hAnsiTheme="minorHAnsi"/>
          <w:sz w:val="24"/>
          <w:szCs w:val="24"/>
        </w:rPr>
        <w:t>agenda</w:t>
      </w:r>
      <w:r>
        <w:rPr>
          <w:rFonts w:asciiTheme="minorHAnsi" w:hAnsiTheme="minorHAnsi"/>
          <w:sz w:val="24"/>
          <w:szCs w:val="24"/>
        </w:rPr>
        <w:t xml:space="preserve"> and all PLC documents, check the </w:t>
      </w:r>
      <w:r>
        <w:rPr>
          <w:rFonts w:asciiTheme="minorHAnsi" w:hAnsiTheme="minorHAnsi"/>
          <w:b/>
          <w:sz w:val="24"/>
          <w:szCs w:val="24"/>
        </w:rPr>
        <w:t>M</w:t>
      </w:r>
      <w:r w:rsidRPr="00A51F63">
        <w:rPr>
          <w:rFonts w:asciiTheme="minorHAnsi" w:hAnsiTheme="minorHAnsi"/>
          <w:b/>
          <w:sz w:val="24"/>
          <w:szCs w:val="24"/>
          <w:vertAlign w:val="superscript"/>
        </w:rPr>
        <w:t>2</w:t>
      </w:r>
      <w:r>
        <w:rPr>
          <w:rFonts w:asciiTheme="minorHAnsi" w:hAnsiTheme="minorHAnsi"/>
          <w:b/>
          <w:sz w:val="24"/>
          <w:szCs w:val="24"/>
        </w:rPr>
        <w:t>P Wiki</w:t>
      </w:r>
      <w:r w:rsidR="00C67538">
        <w:rPr>
          <w:rFonts w:asciiTheme="minorHAnsi" w:hAnsiTheme="minorHAnsi"/>
          <w:b/>
          <w:sz w:val="24"/>
          <w:szCs w:val="24"/>
        </w:rPr>
        <w:t xml:space="preserve"> PLC</w:t>
      </w:r>
      <w:r w:rsidR="001B5572">
        <w:rPr>
          <w:rFonts w:asciiTheme="minorHAnsi" w:hAnsiTheme="minorHAnsi"/>
          <w:b/>
          <w:sz w:val="24"/>
          <w:szCs w:val="24"/>
        </w:rPr>
        <w:t xml:space="preserve"> Support page </w:t>
      </w:r>
      <w:r w:rsidR="001B5572" w:rsidRPr="001B5572">
        <w:rPr>
          <w:rFonts w:asciiTheme="minorHAnsi" w:hAnsiTheme="minorHAnsi"/>
          <w:b/>
          <w:sz w:val="24"/>
          <w:szCs w:val="24"/>
        </w:rPr>
        <w:t>http://m2p2015.wikispaces.com/PLC+Support</w:t>
      </w:r>
      <w:r w:rsidR="001B5572">
        <w:rPr>
          <w:rFonts w:asciiTheme="minorHAnsi" w:hAnsiTheme="minorHAnsi"/>
          <w:b/>
          <w:sz w:val="24"/>
          <w:szCs w:val="24"/>
        </w:rPr>
        <w:t>.</w:t>
      </w:r>
    </w:p>
    <w:p w14:paraId="5F317041" w14:textId="77777777" w:rsidR="00E11907" w:rsidRDefault="00E11907" w:rsidP="00E11907">
      <w:pPr>
        <w:spacing w:after="0" w:line="240" w:lineRule="auto"/>
        <w:rPr>
          <w:rFonts w:asciiTheme="minorHAnsi" w:hAnsiTheme="minorHAnsi"/>
          <w:sz w:val="24"/>
          <w:szCs w:val="24"/>
        </w:rPr>
      </w:pPr>
    </w:p>
    <w:p w14:paraId="2D8FA778" w14:textId="75A23864" w:rsidR="00E11907" w:rsidRPr="0072410D" w:rsidRDefault="00E11907" w:rsidP="00E11907">
      <w:pPr>
        <w:spacing w:after="0" w:line="240" w:lineRule="auto"/>
        <w:jc w:val="center"/>
        <w:rPr>
          <w:rFonts w:asciiTheme="minorHAnsi" w:hAnsiTheme="minorHAnsi"/>
          <w:b/>
          <w:sz w:val="24"/>
          <w:szCs w:val="24"/>
        </w:rPr>
      </w:pPr>
      <w:r w:rsidRPr="0072410D">
        <w:rPr>
          <w:rFonts w:asciiTheme="minorHAnsi" w:hAnsiTheme="minorHAnsi"/>
          <w:b/>
          <w:sz w:val="24"/>
          <w:szCs w:val="24"/>
        </w:rPr>
        <w:t>Practical PLC Suggestions adapted from Dylan Wiliam</w:t>
      </w:r>
    </w:p>
    <w:p w14:paraId="63184850" w14:textId="006107E5" w:rsidR="00D72C9B" w:rsidRPr="00D72C9B" w:rsidRDefault="00E11907" w:rsidP="00897071">
      <w:pPr>
        <w:pStyle w:val="ListParagraph"/>
        <w:numPr>
          <w:ilvl w:val="0"/>
          <w:numId w:val="18"/>
        </w:numPr>
        <w:spacing w:after="0" w:line="240" w:lineRule="auto"/>
        <w:jc w:val="both"/>
        <w:rPr>
          <w:rFonts w:asciiTheme="minorHAnsi" w:hAnsiTheme="minorHAnsi"/>
          <w:sz w:val="24"/>
          <w:szCs w:val="24"/>
        </w:rPr>
      </w:pPr>
      <w:r w:rsidRPr="00E11907">
        <w:rPr>
          <w:rFonts w:asciiTheme="minorHAnsi" w:hAnsiTheme="minorHAnsi"/>
          <w:sz w:val="24"/>
          <w:szCs w:val="24"/>
        </w:rPr>
        <w:t xml:space="preserve">Meet </w:t>
      </w:r>
      <w:r w:rsidR="001B5572">
        <w:rPr>
          <w:rFonts w:asciiTheme="minorHAnsi" w:hAnsiTheme="minorHAnsi"/>
          <w:sz w:val="24"/>
          <w:szCs w:val="24"/>
        </w:rPr>
        <w:t>regularly, for two hours per month.  You could meet weekly for ½ hour, every other week for one hour, or once a month for two hours.</w:t>
      </w:r>
      <w:r>
        <w:rPr>
          <w:rFonts w:asciiTheme="minorHAnsi" w:hAnsiTheme="minorHAnsi"/>
          <w:sz w:val="24"/>
          <w:szCs w:val="24"/>
        </w:rPr>
        <w:t xml:space="preserve">  Be sure to allow enough time</w:t>
      </w:r>
      <w:r w:rsidR="00897071">
        <w:rPr>
          <w:rFonts w:asciiTheme="minorHAnsi" w:hAnsiTheme="minorHAnsi"/>
          <w:sz w:val="24"/>
          <w:szCs w:val="24"/>
        </w:rPr>
        <w:t xml:space="preserve"> between meetings</w:t>
      </w:r>
      <w:r>
        <w:rPr>
          <w:rFonts w:asciiTheme="minorHAnsi" w:hAnsiTheme="minorHAnsi"/>
          <w:sz w:val="24"/>
          <w:szCs w:val="24"/>
        </w:rPr>
        <w:t xml:space="preserve"> to implement instructional strat</w:t>
      </w:r>
      <w:r w:rsidR="0072410D">
        <w:rPr>
          <w:rFonts w:asciiTheme="minorHAnsi" w:hAnsiTheme="minorHAnsi"/>
          <w:sz w:val="24"/>
          <w:szCs w:val="24"/>
        </w:rPr>
        <w:t>egies, but don’t allow so much time to pass that you lose momentum.</w:t>
      </w:r>
    </w:p>
    <w:p w14:paraId="40B2D738" w14:textId="7546547F" w:rsidR="00E11907" w:rsidRDefault="00E11907" w:rsidP="00897071">
      <w:pPr>
        <w:pStyle w:val="ListParagraph"/>
        <w:numPr>
          <w:ilvl w:val="0"/>
          <w:numId w:val="18"/>
        </w:numPr>
        <w:spacing w:after="0" w:line="240" w:lineRule="auto"/>
        <w:jc w:val="both"/>
        <w:rPr>
          <w:rFonts w:asciiTheme="minorHAnsi" w:hAnsiTheme="minorHAnsi"/>
          <w:sz w:val="24"/>
          <w:szCs w:val="24"/>
        </w:rPr>
      </w:pPr>
      <w:r>
        <w:rPr>
          <w:rFonts w:asciiTheme="minorHAnsi" w:hAnsiTheme="minorHAnsi"/>
          <w:sz w:val="24"/>
          <w:szCs w:val="24"/>
        </w:rPr>
        <w:t>Feel free to meet off campus and combine socializing with your PLC work.</w:t>
      </w:r>
      <w:r w:rsidR="0072410D">
        <w:rPr>
          <w:rFonts w:asciiTheme="minorHAnsi" w:hAnsiTheme="minorHAnsi"/>
          <w:sz w:val="24"/>
          <w:szCs w:val="24"/>
        </w:rPr>
        <w:t xml:space="preserve">  </w:t>
      </w:r>
    </w:p>
    <w:p w14:paraId="528282FB" w14:textId="5058CB81" w:rsidR="00D72C9B" w:rsidRDefault="00D72C9B" w:rsidP="00897071">
      <w:pPr>
        <w:pStyle w:val="ListParagraph"/>
        <w:numPr>
          <w:ilvl w:val="0"/>
          <w:numId w:val="18"/>
        </w:numPr>
        <w:spacing w:after="0" w:line="240" w:lineRule="auto"/>
        <w:jc w:val="both"/>
        <w:rPr>
          <w:rFonts w:asciiTheme="minorHAnsi" w:hAnsiTheme="minorHAnsi"/>
          <w:sz w:val="24"/>
          <w:szCs w:val="24"/>
        </w:rPr>
      </w:pPr>
      <w:r>
        <w:rPr>
          <w:rFonts w:asciiTheme="minorHAnsi" w:hAnsiTheme="minorHAnsi"/>
          <w:sz w:val="24"/>
          <w:szCs w:val="24"/>
        </w:rPr>
        <w:t>Be sure to build in a few minutes to regroup</w:t>
      </w:r>
      <w:r w:rsidR="00897071">
        <w:rPr>
          <w:rFonts w:asciiTheme="minorHAnsi" w:hAnsiTheme="minorHAnsi"/>
          <w:sz w:val="24"/>
          <w:szCs w:val="24"/>
        </w:rPr>
        <w:t xml:space="preserve"> after the day for each meeting before you begin your work</w:t>
      </w:r>
      <w:r w:rsidR="001B5572">
        <w:rPr>
          <w:rFonts w:asciiTheme="minorHAnsi" w:hAnsiTheme="minorHAnsi"/>
          <w:sz w:val="24"/>
          <w:szCs w:val="24"/>
        </w:rPr>
        <w:t xml:space="preserve"> if you’re meeting directly after school</w:t>
      </w:r>
      <w:r w:rsidR="00897071">
        <w:rPr>
          <w:rFonts w:asciiTheme="minorHAnsi" w:hAnsiTheme="minorHAnsi"/>
          <w:sz w:val="24"/>
          <w:szCs w:val="24"/>
        </w:rPr>
        <w:t>.</w:t>
      </w:r>
    </w:p>
    <w:p w14:paraId="4D4C57A0" w14:textId="476773E3" w:rsidR="00E11907" w:rsidRDefault="00E11907" w:rsidP="00897071">
      <w:pPr>
        <w:pStyle w:val="ListParagraph"/>
        <w:numPr>
          <w:ilvl w:val="0"/>
          <w:numId w:val="18"/>
        </w:numPr>
        <w:spacing w:after="0" w:line="240" w:lineRule="auto"/>
        <w:jc w:val="both"/>
        <w:rPr>
          <w:rFonts w:asciiTheme="minorHAnsi" w:hAnsiTheme="minorHAnsi"/>
          <w:sz w:val="24"/>
          <w:szCs w:val="24"/>
        </w:rPr>
      </w:pPr>
      <w:r>
        <w:rPr>
          <w:rFonts w:asciiTheme="minorHAnsi" w:hAnsiTheme="minorHAnsi"/>
          <w:sz w:val="24"/>
          <w:szCs w:val="24"/>
        </w:rPr>
        <w:t xml:space="preserve">Make detailed, modest, individual action plans at the first meeting and revise the action plans based on evidence collected and input from others.  Be sure to share action plans with one another, gathering input, as well as ensuring you’ve committed publicly to the </w:t>
      </w:r>
      <w:r w:rsidR="00960E71">
        <w:rPr>
          <w:rFonts w:asciiTheme="minorHAnsi" w:hAnsiTheme="minorHAnsi"/>
          <w:sz w:val="24"/>
          <w:szCs w:val="24"/>
        </w:rPr>
        <w:t xml:space="preserve">plan.  </w:t>
      </w:r>
    </w:p>
    <w:p w14:paraId="3FAFBF90" w14:textId="77777777" w:rsidR="0072410D" w:rsidRDefault="0072410D" w:rsidP="0072410D">
      <w:pPr>
        <w:pStyle w:val="ListParagraph"/>
        <w:numPr>
          <w:ilvl w:val="0"/>
          <w:numId w:val="18"/>
        </w:numPr>
        <w:spacing w:after="0" w:line="240" w:lineRule="auto"/>
        <w:jc w:val="both"/>
        <w:rPr>
          <w:rFonts w:asciiTheme="minorHAnsi" w:hAnsiTheme="minorHAnsi"/>
          <w:sz w:val="24"/>
          <w:szCs w:val="24"/>
        </w:rPr>
      </w:pPr>
      <w:r>
        <w:rPr>
          <w:rFonts w:asciiTheme="minorHAnsi" w:hAnsiTheme="minorHAnsi"/>
          <w:sz w:val="24"/>
          <w:szCs w:val="24"/>
        </w:rPr>
        <w:t xml:space="preserve">If your group is larger than two, rotate responsibilities.  </w:t>
      </w:r>
    </w:p>
    <w:p w14:paraId="5454CBC1" w14:textId="77777777" w:rsidR="0072410D" w:rsidRDefault="0072410D" w:rsidP="0072410D">
      <w:pPr>
        <w:pStyle w:val="ListParagraph"/>
        <w:numPr>
          <w:ilvl w:val="1"/>
          <w:numId w:val="18"/>
        </w:numPr>
        <w:spacing w:after="0" w:line="240" w:lineRule="auto"/>
        <w:jc w:val="both"/>
        <w:rPr>
          <w:rFonts w:asciiTheme="minorHAnsi" w:hAnsiTheme="minorHAnsi"/>
          <w:sz w:val="24"/>
          <w:szCs w:val="24"/>
        </w:rPr>
      </w:pPr>
      <w:r>
        <w:rPr>
          <w:rFonts w:asciiTheme="minorHAnsi" w:hAnsiTheme="minorHAnsi"/>
          <w:sz w:val="24"/>
          <w:szCs w:val="24"/>
        </w:rPr>
        <w:t>F</w:t>
      </w:r>
      <w:r w:rsidRPr="0072410D">
        <w:rPr>
          <w:rFonts w:asciiTheme="minorHAnsi" w:hAnsiTheme="minorHAnsi"/>
          <w:sz w:val="24"/>
          <w:szCs w:val="24"/>
        </w:rPr>
        <w:t>acilitator</w:t>
      </w:r>
      <w:r>
        <w:rPr>
          <w:rFonts w:asciiTheme="minorHAnsi" w:hAnsiTheme="minorHAnsi"/>
          <w:sz w:val="24"/>
          <w:szCs w:val="24"/>
        </w:rPr>
        <w:t xml:space="preserve">: </w:t>
      </w:r>
      <w:r w:rsidRPr="0072410D">
        <w:rPr>
          <w:rFonts w:asciiTheme="minorHAnsi" w:hAnsiTheme="minorHAnsi"/>
          <w:sz w:val="24"/>
          <w:szCs w:val="24"/>
        </w:rPr>
        <w:t xml:space="preserve">remind PLC members (and Shannon) about the meeting at least two school days in advance, and keep the meeting moving forward during the meeting.  </w:t>
      </w:r>
    </w:p>
    <w:p w14:paraId="5419A026" w14:textId="77777777" w:rsidR="0072410D" w:rsidRDefault="0072410D" w:rsidP="0072410D">
      <w:pPr>
        <w:pStyle w:val="ListParagraph"/>
        <w:numPr>
          <w:ilvl w:val="1"/>
          <w:numId w:val="18"/>
        </w:numPr>
        <w:spacing w:after="0" w:line="240" w:lineRule="auto"/>
        <w:jc w:val="both"/>
        <w:rPr>
          <w:rFonts w:asciiTheme="minorHAnsi" w:hAnsiTheme="minorHAnsi"/>
          <w:sz w:val="24"/>
          <w:szCs w:val="24"/>
        </w:rPr>
      </w:pPr>
      <w:r w:rsidRPr="0072410D">
        <w:rPr>
          <w:rFonts w:asciiTheme="minorHAnsi" w:hAnsiTheme="minorHAnsi"/>
          <w:sz w:val="24"/>
          <w:szCs w:val="24"/>
        </w:rPr>
        <w:t>T</w:t>
      </w:r>
      <w:r>
        <w:rPr>
          <w:rFonts w:asciiTheme="minorHAnsi" w:hAnsiTheme="minorHAnsi"/>
          <w:sz w:val="24"/>
          <w:szCs w:val="24"/>
        </w:rPr>
        <w:t>imekeeper: ensures that group allocates agreed upon times for each section of the meeting.</w:t>
      </w:r>
    </w:p>
    <w:p w14:paraId="27DF6198" w14:textId="09D25B65" w:rsidR="0072410D" w:rsidRDefault="0072410D" w:rsidP="0072410D">
      <w:pPr>
        <w:pStyle w:val="ListParagraph"/>
        <w:numPr>
          <w:ilvl w:val="1"/>
          <w:numId w:val="18"/>
        </w:numPr>
        <w:spacing w:after="0" w:line="240" w:lineRule="auto"/>
        <w:jc w:val="both"/>
        <w:rPr>
          <w:rFonts w:asciiTheme="minorHAnsi" w:hAnsiTheme="minorHAnsi"/>
          <w:sz w:val="24"/>
          <w:szCs w:val="24"/>
        </w:rPr>
      </w:pPr>
      <w:r>
        <w:rPr>
          <w:rFonts w:asciiTheme="minorHAnsi" w:hAnsiTheme="minorHAnsi"/>
          <w:sz w:val="24"/>
          <w:szCs w:val="24"/>
        </w:rPr>
        <w:t>Recorder: sends PLC meeting documentation and revised action plans to Shannon.</w:t>
      </w:r>
    </w:p>
    <w:p w14:paraId="1083583B" w14:textId="19DC77F9" w:rsidR="001B5572" w:rsidRPr="0072410D" w:rsidRDefault="001B5572" w:rsidP="0072410D">
      <w:pPr>
        <w:pStyle w:val="ListParagraph"/>
        <w:numPr>
          <w:ilvl w:val="1"/>
          <w:numId w:val="18"/>
        </w:numPr>
        <w:spacing w:after="0" w:line="240" w:lineRule="auto"/>
        <w:jc w:val="both"/>
        <w:rPr>
          <w:rFonts w:asciiTheme="minorHAnsi" w:hAnsiTheme="minorHAnsi"/>
          <w:sz w:val="24"/>
          <w:szCs w:val="24"/>
        </w:rPr>
      </w:pPr>
      <w:r>
        <w:rPr>
          <w:rFonts w:asciiTheme="minorHAnsi" w:hAnsiTheme="minorHAnsi"/>
          <w:sz w:val="24"/>
          <w:szCs w:val="24"/>
        </w:rPr>
        <w:t>Norm monitor: ensures PLC members all adhere to agreed upon norms.</w:t>
      </w:r>
    </w:p>
    <w:p w14:paraId="5813C703" w14:textId="04CA617B" w:rsidR="00E11907" w:rsidRDefault="00E11907" w:rsidP="00897071">
      <w:pPr>
        <w:pStyle w:val="ListParagraph"/>
        <w:numPr>
          <w:ilvl w:val="0"/>
          <w:numId w:val="18"/>
        </w:numPr>
        <w:spacing w:after="0" w:line="240" w:lineRule="auto"/>
        <w:jc w:val="both"/>
        <w:rPr>
          <w:rFonts w:asciiTheme="minorHAnsi" w:hAnsiTheme="minorHAnsi"/>
          <w:sz w:val="24"/>
          <w:szCs w:val="24"/>
        </w:rPr>
      </w:pPr>
      <w:r>
        <w:rPr>
          <w:rFonts w:asciiTheme="minorHAnsi" w:hAnsiTheme="minorHAnsi"/>
          <w:sz w:val="24"/>
          <w:szCs w:val="24"/>
        </w:rPr>
        <w:t>Plan opportunities to observe one another as new instructional strategies are implemented.  Be creative about using studio days and/ or observations tied to your TPEP focus in order to ensure you can get into one another’s classrooms.</w:t>
      </w:r>
    </w:p>
    <w:p w14:paraId="118775E8" w14:textId="77777777" w:rsidR="00110AA3" w:rsidRDefault="00110AA3" w:rsidP="00110AA3">
      <w:pPr>
        <w:spacing w:after="0" w:line="240" w:lineRule="auto"/>
        <w:rPr>
          <w:rFonts w:asciiTheme="minorHAnsi" w:hAnsiTheme="minorHAnsi"/>
          <w:sz w:val="24"/>
          <w:szCs w:val="24"/>
        </w:rPr>
      </w:pPr>
    </w:p>
    <w:p w14:paraId="7A71DB97" w14:textId="7D0222FB" w:rsidR="00110AA3" w:rsidRPr="0072410D" w:rsidRDefault="00110AA3" w:rsidP="00110AA3">
      <w:pPr>
        <w:spacing w:after="0" w:line="240" w:lineRule="auto"/>
        <w:jc w:val="center"/>
        <w:rPr>
          <w:rFonts w:asciiTheme="minorHAnsi" w:hAnsiTheme="minorHAnsi"/>
          <w:b/>
          <w:sz w:val="24"/>
          <w:szCs w:val="24"/>
        </w:rPr>
      </w:pPr>
      <w:r w:rsidRPr="0072410D">
        <w:rPr>
          <w:rFonts w:asciiTheme="minorHAnsi" w:hAnsiTheme="minorHAnsi"/>
          <w:b/>
          <w:sz w:val="24"/>
          <w:szCs w:val="24"/>
        </w:rPr>
        <w:t>Potential PLC activities</w:t>
      </w:r>
    </w:p>
    <w:p w14:paraId="1CEBE8EB" w14:textId="20688EAD" w:rsidR="00D72C9B" w:rsidRDefault="00D72C9B" w:rsidP="00D72C9B">
      <w:pPr>
        <w:pStyle w:val="ListParagraph"/>
        <w:numPr>
          <w:ilvl w:val="0"/>
          <w:numId w:val="29"/>
        </w:numPr>
        <w:spacing w:after="0" w:line="240" w:lineRule="auto"/>
        <w:rPr>
          <w:rFonts w:asciiTheme="minorHAnsi" w:hAnsiTheme="minorHAnsi"/>
          <w:sz w:val="24"/>
          <w:szCs w:val="24"/>
        </w:rPr>
      </w:pPr>
      <w:r>
        <w:rPr>
          <w:rFonts w:asciiTheme="minorHAnsi" w:hAnsiTheme="minorHAnsi"/>
          <w:sz w:val="24"/>
          <w:szCs w:val="24"/>
        </w:rPr>
        <w:t>Reading about an instructional strategy and planning, implementing, and debriefing use.</w:t>
      </w:r>
    </w:p>
    <w:p w14:paraId="141C6558" w14:textId="4D696ACD" w:rsidR="00D72C9B" w:rsidRPr="00B04B1F" w:rsidRDefault="00D72C9B" w:rsidP="00D72C9B">
      <w:pPr>
        <w:pStyle w:val="ListParagraph"/>
        <w:numPr>
          <w:ilvl w:val="0"/>
          <w:numId w:val="29"/>
        </w:numPr>
        <w:spacing w:after="0" w:line="240" w:lineRule="auto"/>
        <w:rPr>
          <w:rFonts w:asciiTheme="minorHAnsi" w:hAnsiTheme="minorHAnsi"/>
          <w:sz w:val="24"/>
          <w:szCs w:val="24"/>
        </w:rPr>
      </w:pPr>
      <w:r w:rsidRPr="00B04B1F">
        <w:rPr>
          <w:rFonts w:asciiTheme="minorHAnsi" w:hAnsiTheme="minorHAnsi"/>
          <w:sz w:val="24"/>
          <w:szCs w:val="24"/>
        </w:rPr>
        <w:t>Designing, field testing, and refining learning progressions.</w:t>
      </w:r>
    </w:p>
    <w:p w14:paraId="6636550B" w14:textId="3BEAFAC0" w:rsidR="00D72C9B" w:rsidRDefault="00D72C9B" w:rsidP="00D72C9B">
      <w:pPr>
        <w:pStyle w:val="ListParagraph"/>
        <w:numPr>
          <w:ilvl w:val="0"/>
          <w:numId w:val="29"/>
        </w:numPr>
        <w:spacing w:after="0" w:line="240" w:lineRule="auto"/>
        <w:rPr>
          <w:rFonts w:asciiTheme="minorHAnsi" w:hAnsiTheme="minorHAnsi"/>
          <w:sz w:val="24"/>
          <w:szCs w:val="24"/>
        </w:rPr>
      </w:pPr>
      <w:r>
        <w:rPr>
          <w:rFonts w:asciiTheme="minorHAnsi" w:hAnsiTheme="minorHAnsi"/>
          <w:sz w:val="24"/>
          <w:szCs w:val="24"/>
        </w:rPr>
        <w:t>Designing and providing feedback on learning targets and success criteria.</w:t>
      </w:r>
    </w:p>
    <w:p w14:paraId="224E965C" w14:textId="2F9C85AE" w:rsidR="00D72C9B" w:rsidRDefault="00D72C9B" w:rsidP="00D72C9B">
      <w:pPr>
        <w:pStyle w:val="ListParagraph"/>
        <w:numPr>
          <w:ilvl w:val="0"/>
          <w:numId w:val="29"/>
        </w:numPr>
        <w:spacing w:after="0" w:line="240" w:lineRule="auto"/>
        <w:rPr>
          <w:rFonts w:asciiTheme="minorHAnsi" w:hAnsiTheme="minorHAnsi"/>
          <w:sz w:val="24"/>
          <w:szCs w:val="24"/>
        </w:rPr>
      </w:pPr>
      <w:r>
        <w:rPr>
          <w:rFonts w:asciiTheme="minorHAnsi" w:hAnsiTheme="minorHAnsi"/>
          <w:sz w:val="24"/>
          <w:szCs w:val="24"/>
        </w:rPr>
        <w:t>Designing and implementing hinge questions and / or exit slips and debriefing use.</w:t>
      </w:r>
    </w:p>
    <w:p w14:paraId="40A25B7C" w14:textId="61D65CF0" w:rsidR="00D72C9B" w:rsidRDefault="00D72C9B" w:rsidP="00D72C9B">
      <w:pPr>
        <w:pStyle w:val="ListParagraph"/>
        <w:numPr>
          <w:ilvl w:val="0"/>
          <w:numId w:val="29"/>
        </w:numPr>
        <w:spacing w:after="0" w:line="240" w:lineRule="auto"/>
        <w:rPr>
          <w:rFonts w:asciiTheme="minorHAnsi" w:hAnsiTheme="minorHAnsi"/>
          <w:sz w:val="24"/>
          <w:szCs w:val="24"/>
        </w:rPr>
      </w:pPr>
      <w:r>
        <w:rPr>
          <w:rFonts w:asciiTheme="minorHAnsi" w:hAnsiTheme="minorHAnsi"/>
          <w:sz w:val="24"/>
          <w:szCs w:val="24"/>
        </w:rPr>
        <w:t>Considering samples of students</w:t>
      </w:r>
      <w:r w:rsidR="0072410D">
        <w:rPr>
          <w:rFonts w:asciiTheme="minorHAnsi" w:hAnsiTheme="minorHAnsi"/>
          <w:sz w:val="24"/>
          <w:szCs w:val="24"/>
        </w:rPr>
        <w:t>’</w:t>
      </w:r>
      <w:r>
        <w:rPr>
          <w:rFonts w:asciiTheme="minorHAnsi" w:hAnsiTheme="minorHAnsi"/>
          <w:sz w:val="24"/>
          <w:szCs w:val="24"/>
        </w:rPr>
        <w:t xml:space="preserve"> work and potential next steps for instruction.</w:t>
      </w:r>
    </w:p>
    <w:p w14:paraId="22C131B0" w14:textId="1CF4E866" w:rsidR="00D72C9B" w:rsidRDefault="00D72C9B" w:rsidP="00D72C9B">
      <w:pPr>
        <w:pStyle w:val="ListParagraph"/>
        <w:numPr>
          <w:ilvl w:val="0"/>
          <w:numId w:val="29"/>
        </w:numPr>
        <w:spacing w:after="0" w:line="240" w:lineRule="auto"/>
        <w:rPr>
          <w:rFonts w:asciiTheme="minorHAnsi" w:hAnsiTheme="minorHAnsi"/>
          <w:sz w:val="24"/>
          <w:szCs w:val="24"/>
        </w:rPr>
      </w:pPr>
      <w:r>
        <w:rPr>
          <w:rFonts w:asciiTheme="minorHAnsi" w:hAnsiTheme="minorHAnsi"/>
          <w:sz w:val="24"/>
          <w:szCs w:val="24"/>
        </w:rPr>
        <w:t>Designing, implementing, and debriefing a feedback strategy.</w:t>
      </w:r>
    </w:p>
    <w:p w14:paraId="43AE9E1F" w14:textId="35D90FDA" w:rsidR="00D72C9B" w:rsidRDefault="00D72C9B" w:rsidP="00D72C9B">
      <w:pPr>
        <w:pStyle w:val="ListParagraph"/>
        <w:numPr>
          <w:ilvl w:val="0"/>
          <w:numId w:val="29"/>
        </w:numPr>
        <w:spacing w:after="0" w:line="240" w:lineRule="auto"/>
        <w:rPr>
          <w:rFonts w:asciiTheme="minorHAnsi" w:hAnsiTheme="minorHAnsi"/>
          <w:sz w:val="24"/>
          <w:szCs w:val="24"/>
        </w:rPr>
      </w:pPr>
      <w:r>
        <w:rPr>
          <w:rFonts w:asciiTheme="minorHAnsi" w:hAnsiTheme="minorHAnsi"/>
          <w:sz w:val="24"/>
          <w:szCs w:val="24"/>
        </w:rPr>
        <w:t>Designing, implementing, and debriefing a discussion strategy.</w:t>
      </w:r>
    </w:p>
    <w:p w14:paraId="6608DDD2" w14:textId="7D32C0F7" w:rsidR="0072410D" w:rsidRDefault="0072410D" w:rsidP="00D72C9B">
      <w:pPr>
        <w:pStyle w:val="ListParagraph"/>
        <w:numPr>
          <w:ilvl w:val="0"/>
          <w:numId w:val="29"/>
        </w:numPr>
        <w:spacing w:after="0" w:line="240" w:lineRule="auto"/>
        <w:rPr>
          <w:rFonts w:asciiTheme="minorHAnsi" w:hAnsiTheme="minorHAnsi"/>
          <w:sz w:val="24"/>
          <w:szCs w:val="24"/>
        </w:rPr>
      </w:pPr>
      <w:r>
        <w:rPr>
          <w:rFonts w:asciiTheme="minorHAnsi" w:hAnsiTheme="minorHAnsi"/>
          <w:sz w:val="24"/>
          <w:szCs w:val="24"/>
        </w:rPr>
        <w:t>Planning activities for a studio day and debriefing the observation.</w:t>
      </w:r>
    </w:p>
    <w:p w14:paraId="1058B309" w14:textId="77777777" w:rsidR="00D72C9B" w:rsidRDefault="00D72C9B" w:rsidP="00D72C9B">
      <w:pPr>
        <w:spacing w:after="0" w:line="240" w:lineRule="auto"/>
        <w:rPr>
          <w:rFonts w:asciiTheme="minorHAnsi" w:hAnsiTheme="minorHAnsi"/>
          <w:sz w:val="24"/>
          <w:szCs w:val="24"/>
        </w:rPr>
      </w:pPr>
    </w:p>
    <w:p w14:paraId="77B84EDB" w14:textId="77777777" w:rsidR="0072410D" w:rsidRDefault="0072410D" w:rsidP="00D72C9B">
      <w:pPr>
        <w:spacing w:after="0" w:line="240" w:lineRule="auto"/>
        <w:rPr>
          <w:rFonts w:asciiTheme="minorHAnsi" w:hAnsiTheme="minorHAnsi"/>
          <w:sz w:val="24"/>
          <w:szCs w:val="24"/>
          <w:u w:val="single"/>
        </w:rPr>
      </w:pPr>
    </w:p>
    <w:p w14:paraId="74B6286F" w14:textId="77777777" w:rsidR="0072410D" w:rsidRDefault="0072410D" w:rsidP="00D72C9B">
      <w:pPr>
        <w:spacing w:after="0" w:line="240" w:lineRule="auto"/>
        <w:rPr>
          <w:rFonts w:asciiTheme="minorHAnsi" w:hAnsiTheme="minorHAnsi"/>
          <w:sz w:val="24"/>
          <w:szCs w:val="24"/>
          <w:u w:val="single"/>
        </w:rPr>
      </w:pPr>
    </w:p>
    <w:p w14:paraId="0B3A145A" w14:textId="77777777" w:rsidR="0072410D" w:rsidRDefault="0072410D" w:rsidP="00D72C9B">
      <w:pPr>
        <w:spacing w:after="0" w:line="240" w:lineRule="auto"/>
        <w:rPr>
          <w:rFonts w:asciiTheme="minorHAnsi" w:hAnsiTheme="minorHAnsi"/>
          <w:sz w:val="24"/>
          <w:szCs w:val="24"/>
          <w:u w:val="single"/>
        </w:rPr>
      </w:pPr>
    </w:p>
    <w:p w14:paraId="4E2B7512" w14:textId="77777777" w:rsidR="0072410D" w:rsidRDefault="0072410D" w:rsidP="00D72C9B">
      <w:pPr>
        <w:spacing w:after="0" w:line="240" w:lineRule="auto"/>
        <w:rPr>
          <w:rFonts w:asciiTheme="minorHAnsi" w:hAnsiTheme="minorHAnsi"/>
          <w:sz w:val="24"/>
          <w:szCs w:val="24"/>
          <w:u w:val="single"/>
        </w:rPr>
      </w:pPr>
    </w:p>
    <w:p w14:paraId="74370C1A" w14:textId="77777777" w:rsidR="0072410D" w:rsidRDefault="0072410D" w:rsidP="00D72C9B">
      <w:pPr>
        <w:spacing w:after="0" w:line="240" w:lineRule="auto"/>
        <w:rPr>
          <w:rFonts w:asciiTheme="minorHAnsi" w:hAnsiTheme="minorHAnsi"/>
          <w:sz w:val="24"/>
          <w:szCs w:val="24"/>
          <w:u w:val="single"/>
        </w:rPr>
      </w:pPr>
    </w:p>
    <w:p w14:paraId="7ED8361B" w14:textId="6CD829CB" w:rsidR="0072410D" w:rsidRPr="00270B0C" w:rsidRDefault="00270B0C" w:rsidP="00D72C9B">
      <w:pPr>
        <w:spacing w:after="0" w:line="240" w:lineRule="auto"/>
        <w:rPr>
          <w:rFonts w:asciiTheme="minorHAnsi" w:hAnsiTheme="minorHAnsi"/>
          <w:b/>
          <w:sz w:val="24"/>
          <w:szCs w:val="24"/>
        </w:rPr>
      </w:pPr>
      <w:r>
        <w:rPr>
          <w:rFonts w:asciiTheme="minorHAnsi" w:hAnsiTheme="minorHAnsi"/>
          <w:b/>
          <w:sz w:val="24"/>
          <w:szCs w:val="24"/>
        </w:rPr>
        <w:t>RECORD PLC AGENDA ON BACK PAGE.</w:t>
      </w:r>
      <w:bookmarkStart w:id="0" w:name="_GoBack"/>
      <w:bookmarkEnd w:id="0"/>
    </w:p>
    <w:p w14:paraId="39F34933" w14:textId="77777777" w:rsidR="001B5572" w:rsidRDefault="001B5572" w:rsidP="00D72C9B">
      <w:pPr>
        <w:spacing w:after="0" w:line="240" w:lineRule="auto"/>
        <w:rPr>
          <w:rFonts w:asciiTheme="minorHAnsi" w:hAnsiTheme="minorHAnsi"/>
          <w:sz w:val="24"/>
          <w:szCs w:val="24"/>
          <w:u w:val="single"/>
        </w:rPr>
      </w:pPr>
    </w:p>
    <w:p w14:paraId="44151DDE" w14:textId="48B54300" w:rsidR="00D72C9B" w:rsidRPr="00270B0C" w:rsidRDefault="001B5572" w:rsidP="00D72C9B">
      <w:pPr>
        <w:spacing w:after="0" w:line="240" w:lineRule="auto"/>
        <w:rPr>
          <w:rFonts w:asciiTheme="minorHAnsi" w:hAnsiTheme="minorHAnsi"/>
          <w:sz w:val="24"/>
          <w:szCs w:val="24"/>
        </w:rPr>
      </w:pPr>
      <w:r>
        <w:rPr>
          <w:rFonts w:asciiTheme="minorHAnsi" w:hAnsiTheme="minorHAnsi"/>
          <w:sz w:val="24"/>
          <w:szCs w:val="24"/>
          <w:u w:val="single"/>
        </w:rPr>
        <w:t xml:space="preserve">Our </w:t>
      </w:r>
      <w:r w:rsidR="00D72C9B">
        <w:rPr>
          <w:rFonts w:asciiTheme="minorHAnsi" w:hAnsiTheme="minorHAnsi"/>
          <w:sz w:val="24"/>
          <w:szCs w:val="24"/>
          <w:u w:val="single"/>
        </w:rPr>
        <w:t xml:space="preserve">PLC Meeting </w:t>
      </w:r>
      <w:r>
        <w:rPr>
          <w:rFonts w:asciiTheme="minorHAnsi" w:hAnsiTheme="minorHAnsi"/>
          <w:sz w:val="24"/>
          <w:szCs w:val="24"/>
          <w:u w:val="single"/>
        </w:rPr>
        <w:t>Agenda</w:t>
      </w:r>
      <w:r w:rsidR="00D72C9B">
        <w:rPr>
          <w:rFonts w:asciiTheme="minorHAnsi" w:hAnsiTheme="minorHAnsi"/>
          <w:sz w:val="24"/>
          <w:szCs w:val="24"/>
          <w:u w:val="single"/>
        </w:rPr>
        <w:t>:</w:t>
      </w:r>
      <w:r w:rsidR="00270B0C">
        <w:rPr>
          <w:rFonts w:asciiTheme="minorHAnsi" w:hAnsiTheme="minorHAnsi"/>
          <w:sz w:val="24"/>
          <w:szCs w:val="24"/>
        </w:rPr>
        <w:t xml:space="preserve"> </w:t>
      </w:r>
    </w:p>
    <w:p w14:paraId="4248BF59" w14:textId="77777777" w:rsidR="00A51F63" w:rsidRPr="00A51F63" w:rsidRDefault="00A51F63" w:rsidP="00A51F63">
      <w:pPr>
        <w:spacing w:after="0" w:line="240" w:lineRule="auto"/>
        <w:ind w:left="360"/>
        <w:rPr>
          <w:rFonts w:asciiTheme="minorHAnsi" w:hAnsiTheme="minorHAnsi"/>
          <w:sz w:val="24"/>
          <w:szCs w:val="24"/>
        </w:rPr>
      </w:pPr>
    </w:p>
    <w:p w14:paraId="4D72602B" w14:textId="19675EAF" w:rsidR="002A128D" w:rsidRDefault="002A128D" w:rsidP="002A128D">
      <w:pPr>
        <w:pStyle w:val="ListParagraph"/>
        <w:spacing w:after="0" w:line="240" w:lineRule="auto"/>
        <w:ind w:left="360"/>
        <w:rPr>
          <w:rFonts w:asciiTheme="minorHAnsi" w:hAnsiTheme="minorHAnsi"/>
          <w:b/>
          <w:sz w:val="24"/>
          <w:szCs w:val="24"/>
        </w:rPr>
      </w:pPr>
    </w:p>
    <w:p w14:paraId="2DA8154D" w14:textId="77777777" w:rsidR="00A51F63" w:rsidRDefault="00A51F63" w:rsidP="002A128D">
      <w:pPr>
        <w:pStyle w:val="ListParagraph"/>
        <w:spacing w:after="0" w:line="240" w:lineRule="auto"/>
        <w:ind w:left="360"/>
        <w:rPr>
          <w:rFonts w:asciiTheme="minorHAnsi" w:hAnsiTheme="minorHAnsi"/>
          <w:b/>
          <w:sz w:val="24"/>
          <w:szCs w:val="24"/>
        </w:rPr>
      </w:pPr>
    </w:p>
    <w:p w14:paraId="2445E784" w14:textId="77777777" w:rsidR="00A51F63" w:rsidRDefault="00A51F63" w:rsidP="002A128D">
      <w:pPr>
        <w:pStyle w:val="ListParagraph"/>
        <w:spacing w:after="0" w:line="240" w:lineRule="auto"/>
        <w:ind w:left="360"/>
        <w:rPr>
          <w:rFonts w:asciiTheme="minorHAnsi" w:hAnsiTheme="minorHAnsi"/>
          <w:b/>
          <w:sz w:val="24"/>
          <w:szCs w:val="24"/>
        </w:rPr>
      </w:pPr>
    </w:p>
    <w:p w14:paraId="28CF83CD" w14:textId="77777777" w:rsidR="00A51F63" w:rsidRPr="002A128D" w:rsidRDefault="00A51F63" w:rsidP="00A51F63">
      <w:pPr>
        <w:pStyle w:val="ListParagraph"/>
        <w:spacing w:after="0" w:line="240" w:lineRule="auto"/>
        <w:ind w:left="0"/>
        <w:rPr>
          <w:rFonts w:asciiTheme="minorHAnsi" w:hAnsiTheme="minorHAnsi"/>
          <w:b/>
          <w:sz w:val="24"/>
          <w:szCs w:val="24"/>
        </w:rPr>
      </w:pPr>
    </w:p>
    <w:sectPr w:rsidR="00A51F63" w:rsidRPr="002A128D" w:rsidSect="00EF6D84">
      <w:headerReference w:type="default" r:id="rId7"/>
      <w:footerReference w:type="even" r:id="rId8"/>
      <w:footerReference w:type="default" r:id="rId9"/>
      <w:pgSz w:w="12240" w:h="15840"/>
      <w:pgMar w:top="432" w:right="1080" w:bottom="288"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01BF5" w14:textId="77777777" w:rsidR="00F476B4" w:rsidRDefault="00F476B4" w:rsidP="00706C81">
      <w:pPr>
        <w:spacing w:after="0" w:line="240" w:lineRule="auto"/>
      </w:pPr>
      <w:r>
        <w:separator/>
      </w:r>
    </w:p>
  </w:endnote>
  <w:endnote w:type="continuationSeparator" w:id="0">
    <w:p w14:paraId="05A01397" w14:textId="77777777" w:rsidR="00F476B4" w:rsidRDefault="00F476B4" w:rsidP="00706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82AD5" w14:textId="77777777" w:rsidR="0026542D" w:rsidRDefault="0026542D" w:rsidP="004F22D7">
    <w:pPr>
      <w:pStyle w:val="Footer"/>
      <w:framePr w:wrap="none"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6A1913C4" w14:textId="77777777" w:rsidR="0026542D" w:rsidRDefault="0026542D" w:rsidP="0026542D">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C9103" w14:textId="77777777" w:rsidR="0026542D" w:rsidRDefault="0026542D" w:rsidP="004F22D7">
    <w:pPr>
      <w:pStyle w:val="Footer"/>
      <w:framePr w:wrap="none"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270B0C">
      <w:rPr>
        <w:rStyle w:val="PageNumber"/>
        <w:noProof/>
      </w:rPr>
      <w:t>2</w:t>
    </w:r>
    <w:r>
      <w:rPr>
        <w:rStyle w:val="PageNumber"/>
      </w:rPr>
      <w:fldChar w:fldCharType="end"/>
    </w:r>
  </w:p>
  <w:p w14:paraId="763E64C3" w14:textId="77777777" w:rsidR="0026542D" w:rsidRDefault="0026542D" w:rsidP="0026542D">
    <w:pPr>
      <w:pStyle w:val="Footer"/>
      <w:ind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3732A" w14:textId="77777777" w:rsidR="00F476B4" w:rsidRDefault="00F476B4" w:rsidP="00706C81">
      <w:pPr>
        <w:spacing w:after="0" w:line="240" w:lineRule="auto"/>
      </w:pPr>
      <w:r>
        <w:separator/>
      </w:r>
    </w:p>
  </w:footnote>
  <w:footnote w:type="continuationSeparator" w:id="0">
    <w:p w14:paraId="26197836" w14:textId="77777777" w:rsidR="00F476B4" w:rsidRDefault="00F476B4" w:rsidP="00706C8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C0867" w14:textId="77777777" w:rsidR="00287A6B" w:rsidRPr="002D2FDB" w:rsidRDefault="00287A6B" w:rsidP="00287A6B">
    <w:pPr>
      <w:pStyle w:val="Header"/>
      <w:jc w:val="right"/>
      <w:rPr>
        <w:sz w:val="28"/>
      </w:rPr>
    </w:pPr>
    <w:r w:rsidRPr="002D2FDB">
      <w:rPr>
        <w:noProof/>
        <w:sz w:val="28"/>
      </w:rPr>
      <mc:AlternateContent>
        <mc:Choice Requires="wps">
          <w:drawing>
            <wp:anchor distT="0" distB="0" distL="114300" distR="114300" simplePos="0" relativeHeight="251659264" behindDoc="0" locked="0" layoutInCell="1" allowOverlap="1" wp14:anchorId="2EA2F5EC" wp14:editId="3CC13B7F">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E35ACB" w14:textId="77777777" w:rsidR="00287A6B" w:rsidRPr="002D2FDB" w:rsidRDefault="00287A6B" w:rsidP="00287A6B">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A2F5EC" id="_x0000_t202" coordsize="21600,21600" o:spt="202" path="m0,0l0,21600,21600,21600,21600,0xe">
              <v:stroke joinstyle="miter"/>
              <v:path gradientshapeok="t" o:connecttype="rect"/>
            </v:shapetype>
            <v:shape id="Text Box 1" o:spid="_x0000_s1026" type="#_x0000_t202" style="position:absolute;left:0;text-align:left;margin-left:-27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" filled="f" stroked="f">
              <v:textbox>
                <w:txbxContent>
                  <w:p w14:paraId="7CE35ACB" w14:textId="77777777" w:rsidR="00287A6B" w:rsidRPr="002D2FDB" w:rsidRDefault="00287A6B" w:rsidP="00287A6B">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2D2FDB">
      <w:rPr>
        <w:sz w:val="28"/>
      </w:rPr>
      <w:t xml:space="preserve">The Middle School Math Partnership </w:t>
    </w:r>
  </w:p>
  <w:p w14:paraId="4A3185E4" w14:textId="77777777" w:rsidR="00287A6B" w:rsidRDefault="00287A6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24A2"/>
    <w:multiLevelType w:val="hybridMultilevel"/>
    <w:tmpl w:val="3A403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B16F8"/>
    <w:multiLevelType w:val="hybridMultilevel"/>
    <w:tmpl w:val="A666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C1802"/>
    <w:multiLevelType w:val="hybridMultilevel"/>
    <w:tmpl w:val="640C8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45A13"/>
    <w:multiLevelType w:val="hybridMultilevel"/>
    <w:tmpl w:val="C37ABF2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2F21AD"/>
    <w:multiLevelType w:val="hybridMultilevel"/>
    <w:tmpl w:val="143C96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3AC6DF1"/>
    <w:multiLevelType w:val="hybridMultilevel"/>
    <w:tmpl w:val="5098282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CF77B2"/>
    <w:multiLevelType w:val="hybridMultilevel"/>
    <w:tmpl w:val="41CA5498"/>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6D92DA7"/>
    <w:multiLevelType w:val="hybridMultilevel"/>
    <w:tmpl w:val="38F6A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0F1675"/>
    <w:multiLevelType w:val="hybridMultilevel"/>
    <w:tmpl w:val="6AA018C0"/>
    <w:lvl w:ilvl="0" w:tplc="3E640CD4">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386A12"/>
    <w:multiLevelType w:val="hybridMultilevel"/>
    <w:tmpl w:val="7680A27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53145B"/>
    <w:multiLevelType w:val="hybridMultilevel"/>
    <w:tmpl w:val="416E8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2174E0"/>
    <w:multiLevelType w:val="hybridMultilevel"/>
    <w:tmpl w:val="EFE0E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07586"/>
    <w:multiLevelType w:val="hybridMultilevel"/>
    <w:tmpl w:val="3CBA1706"/>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35DE3762"/>
    <w:multiLevelType w:val="hybridMultilevel"/>
    <w:tmpl w:val="F1365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E27A19"/>
    <w:multiLevelType w:val="hybridMultilevel"/>
    <w:tmpl w:val="A8684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5B508A"/>
    <w:multiLevelType w:val="hybridMultilevel"/>
    <w:tmpl w:val="E7A69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ED1384"/>
    <w:multiLevelType w:val="hybridMultilevel"/>
    <w:tmpl w:val="EC5647DA"/>
    <w:lvl w:ilvl="0" w:tplc="AE5C7EDA">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9847E3E"/>
    <w:multiLevelType w:val="hybridMultilevel"/>
    <w:tmpl w:val="D9623E6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C6807CC"/>
    <w:multiLevelType w:val="hybridMultilevel"/>
    <w:tmpl w:val="77C2BD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49B007E"/>
    <w:multiLevelType w:val="hybridMultilevel"/>
    <w:tmpl w:val="004CE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E34A12"/>
    <w:multiLevelType w:val="hybridMultilevel"/>
    <w:tmpl w:val="AF7E2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6122B03"/>
    <w:multiLevelType w:val="hybridMultilevel"/>
    <w:tmpl w:val="9ABCB2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B713E3D"/>
    <w:multiLevelType w:val="hybridMultilevel"/>
    <w:tmpl w:val="D20EECB8"/>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CB44132"/>
    <w:multiLevelType w:val="hybridMultilevel"/>
    <w:tmpl w:val="E64EF7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39F0A5A"/>
    <w:multiLevelType w:val="hybridMultilevel"/>
    <w:tmpl w:val="28AA8D9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9B80F8C"/>
    <w:multiLevelType w:val="hybridMultilevel"/>
    <w:tmpl w:val="8A0A11B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A9C3B1B"/>
    <w:multiLevelType w:val="hybridMultilevel"/>
    <w:tmpl w:val="7506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9C56F1"/>
    <w:multiLevelType w:val="hybridMultilevel"/>
    <w:tmpl w:val="0EDA014A"/>
    <w:lvl w:ilvl="0" w:tplc="6FA489B2">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965D5C"/>
    <w:multiLevelType w:val="hybridMultilevel"/>
    <w:tmpl w:val="96A6F088"/>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7666388"/>
    <w:multiLevelType w:val="hybridMultilevel"/>
    <w:tmpl w:val="298C4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7"/>
  </w:num>
  <w:num w:numId="3">
    <w:abstractNumId w:val="8"/>
  </w:num>
  <w:num w:numId="4">
    <w:abstractNumId w:val="6"/>
  </w:num>
  <w:num w:numId="5">
    <w:abstractNumId w:val="29"/>
  </w:num>
  <w:num w:numId="6">
    <w:abstractNumId w:val="5"/>
  </w:num>
  <w:num w:numId="7">
    <w:abstractNumId w:val="15"/>
  </w:num>
  <w:num w:numId="8">
    <w:abstractNumId w:val="14"/>
  </w:num>
  <w:num w:numId="9">
    <w:abstractNumId w:val="3"/>
  </w:num>
  <w:num w:numId="10">
    <w:abstractNumId w:val="17"/>
  </w:num>
  <w:num w:numId="11">
    <w:abstractNumId w:val="24"/>
  </w:num>
  <w:num w:numId="12">
    <w:abstractNumId w:val="12"/>
  </w:num>
  <w:num w:numId="13">
    <w:abstractNumId w:val="19"/>
  </w:num>
  <w:num w:numId="14">
    <w:abstractNumId w:val="4"/>
  </w:num>
  <w:num w:numId="15">
    <w:abstractNumId w:val="2"/>
  </w:num>
  <w:num w:numId="16">
    <w:abstractNumId w:val="0"/>
  </w:num>
  <w:num w:numId="17">
    <w:abstractNumId w:val="7"/>
  </w:num>
  <w:num w:numId="18">
    <w:abstractNumId w:val="20"/>
  </w:num>
  <w:num w:numId="19">
    <w:abstractNumId w:val="16"/>
  </w:num>
  <w:num w:numId="20">
    <w:abstractNumId w:val="13"/>
  </w:num>
  <w:num w:numId="21">
    <w:abstractNumId w:val="11"/>
  </w:num>
  <w:num w:numId="22">
    <w:abstractNumId w:val="22"/>
  </w:num>
  <w:num w:numId="23">
    <w:abstractNumId w:val="28"/>
  </w:num>
  <w:num w:numId="24">
    <w:abstractNumId w:val="21"/>
  </w:num>
  <w:num w:numId="25">
    <w:abstractNumId w:val="18"/>
  </w:num>
  <w:num w:numId="26">
    <w:abstractNumId w:val="23"/>
  </w:num>
  <w:num w:numId="27">
    <w:abstractNumId w:val="25"/>
  </w:num>
  <w:num w:numId="28">
    <w:abstractNumId w:val="1"/>
  </w:num>
  <w:num w:numId="29">
    <w:abstractNumId w:val="1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106"/>
    <w:rsid w:val="00000168"/>
    <w:rsid w:val="00020514"/>
    <w:rsid w:val="000240A2"/>
    <w:rsid w:val="00041D03"/>
    <w:rsid w:val="00047ECF"/>
    <w:rsid w:val="00051106"/>
    <w:rsid w:val="00062454"/>
    <w:rsid w:val="0007192B"/>
    <w:rsid w:val="00073562"/>
    <w:rsid w:val="00074C53"/>
    <w:rsid w:val="00084B58"/>
    <w:rsid w:val="0009154F"/>
    <w:rsid w:val="0009718E"/>
    <w:rsid w:val="000A0111"/>
    <w:rsid w:val="000A094A"/>
    <w:rsid w:val="000A3FCA"/>
    <w:rsid w:val="000B3DAD"/>
    <w:rsid w:val="000D4CC9"/>
    <w:rsid w:val="000E18FE"/>
    <w:rsid w:val="000E3A3D"/>
    <w:rsid w:val="000E5826"/>
    <w:rsid w:val="000F4C34"/>
    <w:rsid w:val="0011054C"/>
    <w:rsid w:val="00110AA3"/>
    <w:rsid w:val="001111DD"/>
    <w:rsid w:val="00111CB9"/>
    <w:rsid w:val="00111D88"/>
    <w:rsid w:val="00114FF3"/>
    <w:rsid w:val="00117DFB"/>
    <w:rsid w:val="001227E2"/>
    <w:rsid w:val="00140D1C"/>
    <w:rsid w:val="0016193B"/>
    <w:rsid w:val="0017540B"/>
    <w:rsid w:val="00191B87"/>
    <w:rsid w:val="00197BB4"/>
    <w:rsid w:val="001A3254"/>
    <w:rsid w:val="001B5572"/>
    <w:rsid w:val="001C4086"/>
    <w:rsid w:val="001C645A"/>
    <w:rsid w:val="001D0DA5"/>
    <w:rsid w:val="001D6C9D"/>
    <w:rsid w:val="001F0407"/>
    <w:rsid w:val="0020342A"/>
    <w:rsid w:val="002068C6"/>
    <w:rsid w:val="00210003"/>
    <w:rsid w:val="00210272"/>
    <w:rsid w:val="002173A0"/>
    <w:rsid w:val="0022783A"/>
    <w:rsid w:val="00240CB0"/>
    <w:rsid w:val="00254B20"/>
    <w:rsid w:val="0026542D"/>
    <w:rsid w:val="00270B0C"/>
    <w:rsid w:val="00275905"/>
    <w:rsid w:val="0028110E"/>
    <w:rsid w:val="0028300F"/>
    <w:rsid w:val="00284DEF"/>
    <w:rsid w:val="00287A6B"/>
    <w:rsid w:val="002A0F94"/>
    <w:rsid w:val="002A128D"/>
    <w:rsid w:val="002A4938"/>
    <w:rsid w:val="002A550B"/>
    <w:rsid w:val="002B1966"/>
    <w:rsid w:val="002B3C4E"/>
    <w:rsid w:val="002B4F47"/>
    <w:rsid w:val="002B6F9D"/>
    <w:rsid w:val="002C1E9A"/>
    <w:rsid w:val="002C2747"/>
    <w:rsid w:val="002C294F"/>
    <w:rsid w:val="002C6AC9"/>
    <w:rsid w:val="002D79F0"/>
    <w:rsid w:val="002E6BA6"/>
    <w:rsid w:val="002F1695"/>
    <w:rsid w:val="00306004"/>
    <w:rsid w:val="003125E7"/>
    <w:rsid w:val="003245DB"/>
    <w:rsid w:val="00324D1B"/>
    <w:rsid w:val="00337F68"/>
    <w:rsid w:val="003409C3"/>
    <w:rsid w:val="00345368"/>
    <w:rsid w:val="00357AF7"/>
    <w:rsid w:val="00361512"/>
    <w:rsid w:val="00370652"/>
    <w:rsid w:val="003716E5"/>
    <w:rsid w:val="00375AD9"/>
    <w:rsid w:val="00380506"/>
    <w:rsid w:val="003853F6"/>
    <w:rsid w:val="00391FA8"/>
    <w:rsid w:val="003A083D"/>
    <w:rsid w:val="003A1278"/>
    <w:rsid w:val="003A1EC3"/>
    <w:rsid w:val="003A3EA0"/>
    <w:rsid w:val="003B699C"/>
    <w:rsid w:val="003C295B"/>
    <w:rsid w:val="003E1D4A"/>
    <w:rsid w:val="003E45C0"/>
    <w:rsid w:val="003E77A0"/>
    <w:rsid w:val="003F74A4"/>
    <w:rsid w:val="0040619F"/>
    <w:rsid w:val="00413AE0"/>
    <w:rsid w:val="00416583"/>
    <w:rsid w:val="00425F9D"/>
    <w:rsid w:val="0042745C"/>
    <w:rsid w:val="0043075C"/>
    <w:rsid w:val="004362AC"/>
    <w:rsid w:val="00437928"/>
    <w:rsid w:val="00440E09"/>
    <w:rsid w:val="004519D4"/>
    <w:rsid w:val="00463CED"/>
    <w:rsid w:val="00464598"/>
    <w:rsid w:val="004721A3"/>
    <w:rsid w:val="004739D4"/>
    <w:rsid w:val="00473CE3"/>
    <w:rsid w:val="00477B00"/>
    <w:rsid w:val="00477BDC"/>
    <w:rsid w:val="00482C12"/>
    <w:rsid w:val="00495137"/>
    <w:rsid w:val="004A6356"/>
    <w:rsid w:val="004B0D0B"/>
    <w:rsid w:val="004B1BDF"/>
    <w:rsid w:val="004B572A"/>
    <w:rsid w:val="004D23DC"/>
    <w:rsid w:val="004D7359"/>
    <w:rsid w:val="004E5D99"/>
    <w:rsid w:val="004F1579"/>
    <w:rsid w:val="004F45E3"/>
    <w:rsid w:val="0050486C"/>
    <w:rsid w:val="00505374"/>
    <w:rsid w:val="00511796"/>
    <w:rsid w:val="0051431C"/>
    <w:rsid w:val="005318C0"/>
    <w:rsid w:val="00537747"/>
    <w:rsid w:val="005478B9"/>
    <w:rsid w:val="00551AC7"/>
    <w:rsid w:val="00553710"/>
    <w:rsid w:val="00566C5F"/>
    <w:rsid w:val="0057421E"/>
    <w:rsid w:val="00577B8F"/>
    <w:rsid w:val="00592A01"/>
    <w:rsid w:val="0059305F"/>
    <w:rsid w:val="005A5DBC"/>
    <w:rsid w:val="005B3758"/>
    <w:rsid w:val="005B67B7"/>
    <w:rsid w:val="005C4C72"/>
    <w:rsid w:val="005C593C"/>
    <w:rsid w:val="005C6362"/>
    <w:rsid w:val="005D36E0"/>
    <w:rsid w:val="005E46F2"/>
    <w:rsid w:val="005E6D29"/>
    <w:rsid w:val="005F1DC5"/>
    <w:rsid w:val="005F7040"/>
    <w:rsid w:val="00606C39"/>
    <w:rsid w:val="00607A56"/>
    <w:rsid w:val="00614596"/>
    <w:rsid w:val="006201F8"/>
    <w:rsid w:val="00624D79"/>
    <w:rsid w:val="00630506"/>
    <w:rsid w:val="00633751"/>
    <w:rsid w:val="00634F14"/>
    <w:rsid w:val="006401CB"/>
    <w:rsid w:val="00640359"/>
    <w:rsid w:val="00644885"/>
    <w:rsid w:val="00654CDB"/>
    <w:rsid w:val="006577C3"/>
    <w:rsid w:val="006600C0"/>
    <w:rsid w:val="00661BCD"/>
    <w:rsid w:val="00667C54"/>
    <w:rsid w:val="006733C2"/>
    <w:rsid w:val="006833AF"/>
    <w:rsid w:val="0069083B"/>
    <w:rsid w:val="00693981"/>
    <w:rsid w:val="006A7C95"/>
    <w:rsid w:val="006B0EE7"/>
    <w:rsid w:val="006B4887"/>
    <w:rsid w:val="006B60A1"/>
    <w:rsid w:val="006C7520"/>
    <w:rsid w:val="006D1766"/>
    <w:rsid w:val="006D3BF2"/>
    <w:rsid w:val="006E10EB"/>
    <w:rsid w:val="006E2E20"/>
    <w:rsid w:val="006F0ED2"/>
    <w:rsid w:val="006F1C9A"/>
    <w:rsid w:val="006F7B49"/>
    <w:rsid w:val="00706C81"/>
    <w:rsid w:val="0071143C"/>
    <w:rsid w:val="00713AFF"/>
    <w:rsid w:val="0072410D"/>
    <w:rsid w:val="00727837"/>
    <w:rsid w:val="00736678"/>
    <w:rsid w:val="00745C5B"/>
    <w:rsid w:val="00747F7B"/>
    <w:rsid w:val="007621C9"/>
    <w:rsid w:val="00764176"/>
    <w:rsid w:val="00776E8B"/>
    <w:rsid w:val="0077724E"/>
    <w:rsid w:val="00780AB0"/>
    <w:rsid w:val="00782A65"/>
    <w:rsid w:val="007875B7"/>
    <w:rsid w:val="007C2F8D"/>
    <w:rsid w:val="007D6051"/>
    <w:rsid w:val="007E17DC"/>
    <w:rsid w:val="007E2269"/>
    <w:rsid w:val="007E62E3"/>
    <w:rsid w:val="007F6715"/>
    <w:rsid w:val="007F73B7"/>
    <w:rsid w:val="00800332"/>
    <w:rsid w:val="00823FBE"/>
    <w:rsid w:val="0083027A"/>
    <w:rsid w:val="00840893"/>
    <w:rsid w:val="00846107"/>
    <w:rsid w:val="00862D1E"/>
    <w:rsid w:val="00865D71"/>
    <w:rsid w:val="0087391F"/>
    <w:rsid w:val="00876866"/>
    <w:rsid w:val="00880D20"/>
    <w:rsid w:val="00885B28"/>
    <w:rsid w:val="00886028"/>
    <w:rsid w:val="00887768"/>
    <w:rsid w:val="00890ADC"/>
    <w:rsid w:val="00891EF7"/>
    <w:rsid w:val="00896842"/>
    <w:rsid w:val="00897071"/>
    <w:rsid w:val="008A6E92"/>
    <w:rsid w:val="008B33BD"/>
    <w:rsid w:val="008C25DD"/>
    <w:rsid w:val="008C7355"/>
    <w:rsid w:val="008F789E"/>
    <w:rsid w:val="00906108"/>
    <w:rsid w:val="009061CA"/>
    <w:rsid w:val="00910293"/>
    <w:rsid w:val="00911F0E"/>
    <w:rsid w:val="00912977"/>
    <w:rsid w:val="009132B7"/>
    <w:rsid w:val="009166CC"/>
    <w:rsid w:val="00923E8B"/>
    <w:rsid w:val="00931A8E"/>
    <w:rsid w:val="0094054F"/>
    <w:rsid w:val="00946FD9"/>
    <w:rsid w:val="00947615"/>
    <w:rsid w:val="009529CD"/>
    <w:rsid w:val="00954EE4"/>
    <w:rsid w:val="00960E71"/>
    <w:rsid w:val="00970CDF"/>
    <w:rsid w:val="00977473"/>
    <w:rsid w:val="0098493A"/>
    <w:rsid w:val="00985C67"/>
    <w:rsid w:val="00986075"/>
    <w:rsid w:val="0098754E"/>
    <w:rsid w:val="009A2E20"/>
    <w:rsid w:val="009A5956"/>
    <w:rsid w:val="009B2C31"/>
    <w:rsid w:val="009C7F3A"/>
    <w:rsid w:val="009D2337"/>
    <w:rsid w:val="009D5FF3"/>
    <w:rsid w:val="009E37DE"/>
    <w:rsid w:val="00A12A37"/>
    <w:rsid w:val="00A255A2"/>
    <w:rsid w:val="00A330C0"/>
    <w:rsid w:val="00A45B41"/>
    <w:rsid w:val="00A50653"/>
    <w:rsid w:val="00A51F63"/>
    <w:rsid w:val="00A56898"/>
    <w:rsid w:val="00A6153A"/>
    <w:rsid w:val="00A6435F"/>
    <w:rsid w:val="00A67E77"/>
    <w:rsid w:val="00A71EE3"/>
    <w:rsid w:val="00A76406"/>
    <w:rsid w:val="00A76CCA"/>
    <w:rsid w:val="00A82E2A"/>
    <w:rsid w:val="00A8426F"/>
    <w:rsid w:val="00A8798F"/>
    <w:rsid w:val="00A87D34"/>
    <w:rsid w:val="00A94E2F"/>
    <w:rsid w:val="00A96B23"/>
    <w:rsid w:val="00AA5ED7"/>
    <w:rsid w:val="00AA7546"/>
    <w:rsid w:val="00AB3482"/>
    <w:rsid w:val="00AC0D2F"/>
    <w:rsid w:val="00AC100E"/>
    <w:rsid w:val="00AC71EA"/>
    <w:rsid w:val="00AE427A"/>
    <w:rsid w:val="00AE59FC"/>
    <w:rsid w:val="00AF41D4"/>
    <w:rsid w:val="00AF591A"/>
    <w:rsid w:val="00AF7C89"/>
    <w:rsid w:val="00B04B1F"/>
    <w:rsid w:val="00B07549"/>
    <w:rsid w:val="00B13F32"/>
    <w:rsid w:val="00B20CA6"/>
    <w:rsid w:val="00B2722D"/>
    <w:rsid w:val="00B27F84"/>
    <w:rsid w:val="00B32BF0"/>
    <w:rsid w:val="00B41716"/>
    <w:rsid w:val="00B45612"/>
    <w:rsid w:val="00B46140"/>
    <w:rsid w:val="00B520BF"/>
    <w:rsid w:val="00B5715E"/>
    <w:rsid w:val="00B57544"/>
    <w:rsid w:val="00B860F3"/>
    <w:rsid w:val="00BA2BED"/>
    <w:rsid w:val="00BA2CF2"/>
    <w:rsid w:val="00BA3D80"/>
    <w:rsid w:val="00BD4CB0"/>
    <w:rsid w:val="00BD4E43"/>
    <w:rsid w:val="00BD7A25"/>
    <w:rsid w:val="00BE4E26"/>
    <w:rsid w:val="00BF15B8"/>
    <w:rsid w:val="00C102F6"/>
    <w:rsid w:val="00C127CC"/>
    <w:rsid w:val="00C208F7"/>
    <w:rsid w:val="00C24E6B"/>
    <w:rsid w:val="00C531AF"/>
    <w:rsid w:val="00C54741"/>
    <w:rsid w:val="00C66FC3"/>
    <w:rsid w:val="00C67538"/>
    <w:rsid w:val="00C818CF"/>
    <w:rsid w:val="00C82FF3"/>
    <w:rsid w:val="00C84AEC"/>
    <w:rsid w:val="00C84D49"/>
    <w:rsid w:val="00C90814"/>
    <w:rsid w:val="00C93348"/>
    <w:rsid w:val="00C94518"/>
    <w:rsid w:val="00CB0E3F"/>
    <w:rsid w:val="00CC0976"/>
    <w:rsid w:val="00CE3615"/>
    <w:rsid w:val="00CE5551"/>
    <w:rsid w:val="00CF1763"/>
    <w:rsid w:val="00CF2DAA"/>
    <w:rsid w:val="00CF4A73"/>
    <w:rsid w:val="00CF5B52"/>
    <w:rsid w:val="00D004D0"/>
    <w:rsid w:val="00D01319"/>
    <w:rsid w:val="00D013C2"/>
    <w:rsid w:val="00D11EA7"/>
    <w:rsid w:val="00D163BD"/>
    <w:rsid w:val="00D2244F"/>
    <w:rsid w:val="00D232AA"/>
    <w:rsid w:val="00D278CD"/>
    <w:rsid w:val="00D27E55"/>
    <w:rsid w:val="00D34FFD"/>
    <w:rsid w:val="00D3737B"/>
    <w:rsid w:val="00D40D2B"/>
    <w:rsid w:val="00D42023"/>
    <w:rsid w:val="00D44717"/>
    <w:rsid w:val="00D550E8"/>
    <w:rsid w:val="00D564A2"/>
    <w:rsid w:val="00D56D34"/>
    <w:rsid w:val="00D57D79"/>
    <w:rsid w:val="00D70F25"/>
    <w:rsid w:val="00D7112D"/>
    <w:rsid w:val="00D71FCD"/>
    <w:rsid w:val="00D72C9B"/>
    <w:rsid w:val="00D74D86"/>
    <w:rsid w:val="00D74E30"/>
    <w:rsid w:val="00D753D3"/>
    <w:rsid w:val="00D8109A"/>
    <w:rsid w:val="00D858E9"/>
    <w:rsid w:val="00D864EC"/>
    <w:rsid w:val="00D91AF4"/>
    <w:rsid w:val="00DA20AB"/>
    <w:rsid w:val="00DC4577"/>
    <w:rsid w:val="00DC5306"/>
    <w:rsid w:val="00DD67B7"/>
    <w:rsid w:val="00DE7F1D"/>
    <w:rsid w:val="00DF0778"/>
    <w:rsid w:val="00DF1633"/>
    <w:rsid w:val="00E10D6D"/>
    <w:rsid w:val="00E11907"/>
    <w:rsid w:val="00E123F8"/>
    <w:rsid w:val="00E23ED5"/>
    <w:rsid w:val="00E25BB6"/>
    <w:rsid w:val="00E267A5"/>
    <w:rsid w:val="00E35F69"/>
    <w:rsid w:val="00E37986"/>
    <w:rsid w:val="00E40F80"/>
    <w:rsid w:val="00E410F9"/>
    <w:rsid w:val="00E52FED"/>
    <w:rsid w:val="00E6429C"/>
    <w:rsid w:val="00E85B17"/>
    <w:rsid w:val="00E9143D"/>
    <w:rsid w:val="00E916FE"/>
    <w:rsid w:val="00E920B5"/>
    <w:rsid w:val="00E950F8"/>
    <w:rsid w:val="00EA123E"/>
    <w:rsid w:val="00EB026D"/>
    <w:rsid w:val="00EB0699"/>
    <w:rsid w:val="00EB0B40"/>
    <w:rsid w:val="00EB1121"/>
    <w:rsid w:val="00EB35AF"/>
    <w:rsid w:val="00EB77E9"/>
    <w:rsid w:val="00EC065A"/>
    <w:rsid w:val="00EC07CA"/>
    <w:rsid w:val="00EC0AA1"/>
    <w:rsid w:val="00EC4104"/>
    <w:rsid w:val="00EC4AFF"/>
    <w:rsid w:val="00EE0BF9"/>
    <w:rsid w:val="00EE7A10"/>
    <w:rsid w:val="00EF1F89"/>
    <w:rsid w:val="00EF2BBC"/>
    <w:rsid w:val="00EF6C82"/>
    <w:rsid w:val="00EF6D84"/>
    <w:rsid w:val="00EF7D21"/>
    <w:rsid w:val="00F018BA"/>
    <w:rsid w:val="00F053FB"/>
    <w:rsid w:val="00F06C86"/>
    <w:rsid w:val="00F07F6B"/>
    <w:rsid w:val="00F16895"/>
    <w:rsid w:val="00F16BAD"/>
    <w:rsid w:val="00F31754"/>
    <w:rsid w:val="00F34FA7"/>
    <w:rsid w:val="00F37A70"/>
    <w:rsid w:val="00F44057"/>
    <w:rsid w:val="00F476B4"/>
    <w:rsid w:val="00F607A0"/>
    <w:rsid w:val="00F66345"/>
    <w:rsid w:val="00F67452"/>
    <w:rsid w:val="00F67C96"/>
    <w:rsid w:val="00F754FC"/>
    <w:rsid w:val="00F808D6"/>
    <w:rsid w:val="00F83408"/>
    <w:rsid w:val="00F83A2A"/>
    <w:rsid w:val="00F8765F"/>
    <w:rsid w:val="00F87C52"/>
    <w:rsid w:val="00F900EE"/>
    <w:rsid w:val="00F90275"/>
    <w:rsid w:val="00F941D8"/>
    <w:rsid w:val="00FA1F61"/>
    <w:rsid w:val="00FA26B6"/>
    <w:rsid w:val="00FA75C3"/>
    <w:rsid w:val="00FA7BD9"/>
    <w:rsid w:val="00FC541A"/>
    <w:rsid w:val="00FD3EFD"/>
    <w:rsid w:val="00FD4B0B"/>
    <w:rsid w:val="00FD5325"/>
    <w:rsid w:val="00FE13D4"/>
    <w:rsid w:val="00FE31AE"/>
    <w:rsid w:val="00FE7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DEA519"/>
  <w15:docId w15:val="{AFF7B5D3-CA4D-4B46-AEA7-B21B5141A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F163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615"/>
    <w:pPr>
      <w:ind w:left="720"/>
      <w:contextualSpacing/>
    </w:pPr>
  </w:style>
  <w:style w:type="table" w:styleId="TableGrid">
    <w:name w:val="Table Grid"/>
    <w:basedOn w:val="TableNormal"/>
    <w:locked/>
    <w:rsid w:val="00AF7C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06C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C81"/>
    <w:rPr>
      <w:sz w:val="22"/>
      <w:szCs w:val="22"/>
    </w:rPr>
  </w:style>
  <w:style w:type="paragraph" w:styleId="Footer">
    <w:name w:val="footer"/>
    <w:basedOn w:val="Normal"/>
    <w:link w:val="FooterChar"/>
    <w:uiPriority w:val="99"/>
    <w:unhideWhenUsed/>
    <w:rsid w:val="00706C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C81"/>
    <w:rPr>
      <w:sz w:val="22"/>
      <w:szCs w:val="22"/>
    </w:rPr>
  </w:style>
  <w:style w:type="character" w:styleId="CommentReference">
    <w:name w:val="annotation reference"/>
    <w:basedOn w:val="DefaultParagraphFont"/>
    <w:uiPriority w:val="99"/>
    <w:semiHidden/>
    <w:unhideWhenUsed/>
    <w:rsid w:val="002A550B"/>
    <w:rPr>
      <w:sz w:val="16"/>
      <w:szCs w:val="16"/>
    </w:rPr>
  </w:style>
  <w:style w:type="paragraph" w:styleId="CommentText">
    <w:name w:val="annotation text"/>
    <w:basedOn w:val="Normal"/>
    <w:link w:val="CommentTextChar"/>
    <w:uiPriority w:val="99"/>
    <w:semiHidden/>
    <w:unhideWhenUsed/>
    <w:rsid w:val="002A550B"/>
    <w:pPr>
      <w:spacing w:line="240" w:lineRule="auto"/>
    </w:pPr>
    <w:rPr>
      <w:sz w:val="20"/>
      <w:szCs w:val="20"/>
    </w:rPr>
  </w:style>
  <w:style w:type="character" w:customStyle="1" w:styleId="CommentTextChar">
    <w:name w:val="Comment Text Char"/>
    <w:basedOn w:val="DefaultParagraphFont"/>
    <w:link w:val="CommentText"/>
    <w:uiPriority w:val="99"/>
    <w:semiHidden/>
    <w:rsid w:val="002A550B"/>
  </w:style>
  <w:style w:type="paragraph" w:styleId="CommentSubject">
    <w:name w:val="annotation subject"/>
    <w:basedOn w:val="CommentText"/>
    <w:next w:val="CommentText"/>
    <w:link w:val="CommentSubjectChar"/>
    <w:uiPriority w:val="99"/>
    <w:semiHidden/>
    <w:unhideWhenUsed/>
    <w:rsid w:val="002A550B"/>
    <w:rPr>
      <w:b/>
      <w:bCs/>
    </w:rPr>
  </w:style>
  <w:style w:type="character" w:customStyle="1" w:styleId="CommentSubjectChar">
    <w:name w:val="Comment Subject Char"/>
    <w:basedOn w:val="CommentTextChar"/>
    <w:link w:val="CommentSubject"/>
    <w:uiPriority w:val="99"/>
    <w:semiHidden/>
    <w:rsid w:val="002A550B"/>
    <w:rPr>
      <w:b/>
      <w:bCs/>
    </w:rPr>
  </w:style>
  <w:style w:type="paragraph" w:styleId="BalloonText">
    <w:name w:val="Balloon Text"/>
    <w:basedOn w:val="Normal"/>
    <w:link w:val="BalloonTextChar"/>
    <w:uiPriority w:val="99"/>
    <w:semiHidden/>
    <w:unhideWhenUsed/>
    <w:rsid w:val="002A5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50B"/>
    <w:rPr>
      <w:rFonts w:ascii="Tahoma" w:hAnsi="Tahoma" w:cs="Tahoma"/>
      <w:sz w:val="16"/>
      <w:szCs w:val="16"/>
    </w:rPr>
  </w:style>
  <w:style w:type="paragraph" w:styleId="Revision">
    <w:name w:val="Revision"/>
    <w:hidden/>
    <w:uiPriority w:val="99"/>
    <w:semiHidden/>
    <w:rsid w:val="00D40D2B"/>
    <w:rPr>
      <w:sz w:val="22"/>
      <w:szCs w:val="22"/>
    </w:rPr>
  </w:style>
  <w:style w:type="character" w:styleId="Hyperlink">
    <w:name w:val="Hyperlink"/>
    <w:basedOn w:val="DefaultParagraphFont"/>
    <w:uiPriority w:val="99"/>
    <w:unhideWhenUsed/>
    <w:rsid w:val="00440E09"/>
    <w:rPr>
      <w:color w:val="0000FF" w:themeColor="hyperlink"/>
      <w:u w:val="single"/>
    </w:rPr>
  </w:style>
  <w:style w:type="paragraph" w:styleId="NormalWeb">
    <w:name w:val="Normal (Web)"/>
    <w:basedOn w:val="Normal"/>
    <w:uiPriority w:val="99"/>
    <w:semiHidden/>
    <w:unhideWhenUsed/>
    <w:rsid w:val="001D0DA5"/>
    <w:pPr>
      <w:spacing w:before="100" w:beforeAutospacing="1" w:after="100" w:afterAutospacing="1" w:line="240" w:lineRule="auto"/>
    </w:pPr>
    <w:rPr>
      <w:rFonts w:ascii="Times New Roman" w:hAnsi="Times New Roman"/>
      <w:sz w:val="24"/>
      <w:szCs w:val="24"/>
    </w:rPr>
  </w:style>
  <w:style w:type="character" w:styleId="PageNumber">
    <w:name w:val="page number"/>
    <w:basedOn w:val="DefaultParagraphFont"/>
    <w:uiPriority w:val="99"/>
    <w:semiHidden/>
    <w:unhideWhenUsed/>
    <w:rsid w:val="00265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455739">
      <w:bodyDiv w:val="1"/>
      <w:marLeft w:val="0"/>
      <w:marRight w:val="0"/>
      <w:marTop w:val="0"/>
      <w:marBottom w:val="0"/>
      <w:divBdr>
        <w:top w:val="none" w:sz="0" w:space="0" w:color="auto"/>
        <w:left w:val="none" w:sz="0" w:space="0" w:color="auto"/>
        <w:bottom w:val="none" w:sz="0" w:space="0" w:color="auto"/>
        <w:right w:val="none" w:sz="0" w:space="0" w:color="auto"/>
      </w:divBdr>
    </w:div>
    <w:div w:id="1528912886">
      <w:bodyDiv w:val="1"/>
      <w:marLeft w:val="0"/>
      <w:marRight w:val="0"/>
      <w:marTop w:val="0"/>
      <w:marBottom w:val="0"/>
      <w:divBdr>
        <w:top w:val="none" w:sz="0" w:space="0" w:color="auto"/>
        <w:left w:val="none" w:sz="0" w:space="0" w:color="auto"/>
        <w:bottom w:val="none" w:sz="0" w:space="0" w:color="auto"/>
        <w:right w:val="none" w:sz="0" w:space="0" w:color="auto"/>
      </w:divBdr>
    </w:div>
    <w:div w:id="20205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721</Words>
  <Characters>4112</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ACTION PLAN FOR USE OF INFORMATION FROM THE COSEE COMMUNITY COLLEGE FACULTY SUMMER TEACHING INSTITUTE AT SHANNON POINT MARINE CENTER:</vt:lpstr>
    </vt:vector>
  </TitlesOfParts>
  <Company>Microsoft</Company>
  <LinksUpToDate>false</LinksUpToDate>
  <CharactersWithSpaces>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FOR USE OF INFORMATION FROM THE COSEE COMMUNITY COLLEGE FACULTY SUMMER TEACHING INSTITUTE AT SHANNON POINT MARINE CENTER:</dc:title>
  <dc:creator>hodder</dc:creator>
  <cp:lastModifiedBy>Shannon Warren</cp:lastModifiedBy>
  <cp:revision>3</cp:revision>
  <cp:lastPrinted>2016-09-20T00:26:00Z</cp:lastPrinted>
  <dcterms:created xsi:type="dcterms:W3CDTF">2016-09-23T14:27:00Z</dcterms:created>
  <dcterms:modified xsi:type="dcterms:W3CDTF">2016-09-24T00:58:00Z</dcterms:modified>
</cp:coreProperties>
</file>